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A3932" w14:textId="04D9DAD3" w:rsidR="008A63DC" w:rsidRPr="00BA56F8" w:rsidRDefault="00BA56F8" w:rsidP="002F26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XI/80/2025</w:t>
      </w:r>
    </w:p>
    <w:p w14:paraId="63C335D1" w14:textId="170B8212" w:rsidR="008A63DC" w:rsidRPr="00BA56F8" w:rsidRDefault="00463346" w:rsidP="008A63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Cisna</w:t>
      </w:r>
    </w:p>
    <w:p w14:paraId="0A785947" w14:textId="5B4FA0E6" w:rsidR="008A63DC" w:rsidRPr="00BA56F8" w:rsidRDefault="00BA56F8" w:rsidP="008A63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17 stycznia 2025 r. </w:t>
      </w:r>
    </w:p>
    <w:p w14:paraId="58FC19CD" w14:textId="77777777" w:rsidR="008A63DC" w:rsidRPr="00BA56F8" w:rsidRDefault="008A63DC" w:rsidP="008A63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7D9221" w14:textId="25537AC6" w:rsidR="00463346" w:rsidRPr="00BA56F8" w:rsidRDefault="00463346" w:rsidP="008A63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powierzenia Bieszczadzkiemu Związkowi Komunikacyjnemu prowadzenia zadania publicznego polegającego na zapewnieniu bezpłatnego transportu dzieci do szkół i przedszkoli, zgodnie z ustawą z dnia 14 grudnia 2016 r. Prawo oświatowe, na terenie Gminy </w:t>
      </w:r>
      <w:r w:rsidR="008A63DC" w:rsidRPr="00BA56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Cisna</w:t>
      </w:r>
    </w:p>
    <w:p w14:paraId="1B5BFB55" w14:textId="77777777" w:rsidR="00463346" w:rsidRPr="00BA56F8" w:rsidRDefault="00463346" w:rsidP="008A63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5A700" w14:textId="0B6FDAA8" w:rsidR="00463346" w:rsidRPr="00BA56F8" w:rsidRDefault="00463346" w:rsidP="008A63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 ust. 1 pkt</w:t>
      </w:r>
      <w:r w:rsidR="008A63DC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art. 10 ust. 1 i art. 18 ust. 2 pkt 15 ustawy z dnia 8 marca 1990 r. o samorządzie gminnym (tj. Dz. U. z 2024 r., poz. 1465), art. 216 ust. 2 pkt</w:t>
      </w:r>
      <w:r w:rsidR="008A63DC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w zw. z art 4 ust. 2 ustawy z dnia 27 sierpnia 2009 r. o finansach </w:t>
      </w:r>
      <w:r w:rsidR="008A63DC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(tj. Dz. U. 2024 r.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1530) w zw. z art. 39 ustawy z dnia 14 grudn</w:t>
      </w:r>
      <w:r w:rsidR="00E307FA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ia 2016 r. - Prawo oświatowe (t.j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 poz. 900) oraz §</w:t>
      </w:r>
      <w:r w:rsidR="00E307FA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3 Statutu </w:t>
      </w:r>
      <w:r w:rsidR="00E307FA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Bieszczadzkiego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Komunikacyjnego (Dz. Urz</w:t>
      </w:r>
      <w:r w:rsidR="00E307FA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Podkarpackiego z dnia 6 grudnia 2021 r.. poz. 4265 z późn. zm.). Rada </w:t>
      </w:r>
      <w:r w:rsidR="00E307FA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Cisna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uchwala, co następuje:</w:t>
      </w:r>
    </w:p>
    <w:p w14:paraId="63A46A8A" w14:textId="77777777" w:rsidR="00463346" w:rsidRPr="00BA56F8" w:rsidRDefault="00463346" w:rsidP="008A63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80B2C" w14:textId="77777777" w:rsidR="00463346" w:rsidRPr="00BA56F8" w:rsidRDefault="00463346" w:rsidP="00E307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</w:p>
    <w:p w14:paraId="5BBED4A1" w14:textId="07924AB6" w:rsidR="00463346" w:rsidRPr="00BA56F8" w:rsidRDefault="00463346" w:rsidP="008A63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się zgodę na powierzenie Bieszczadzkiemu Związkowi Komunikacyjnemu prowadzenia zadania publicznego polegającego na zapewnieniu bezpłatnego transportu dzieci do szkół i przedszkoli, zgodnie z ustawą z dnia 14 grudnia 2016 r. Prawo oświatowe, na terenie Gminy </w:t>
      </w:r>
      <w:r w:rsidR="00E307FA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Cisna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EFF8B5" w14:textId="77777777" w:rsidR="00463346" w:rsidRPr="00BA56F8" w:rsidRDefault="00463346" w:rsidP="008A63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2517E4" w14:textId="77777777" w:rsidR="00463346" w:rsidRPr="00BA56F8" w:rsidRDefault="00463346" w:rsidP="00E307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§2.</w:t>
      </w:r>
    </w:p>
    <w:p w14:paraId="3B6F5409" w14:textId="4F31878E" w:rsidR="00463346" w:rsidRPr="00BA56F8" w:rsidRDefault="00463346" w:rsidP="008A63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zadania, o którym mowa w § 1, nastąpi na mocy porozumienia zawartego pomiędzy Zarządem Bieszczadzkiego Związku Komunikacyjnego, a </w:t>
      </w:r>
      <w:r w:rsidR="00E307FA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Wójtem Gminy Cisna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odrębnym porozumieniu, którego treść stanowi załącznik</w:t>
      </w:r>
      <w:r w:rsidR="00E307FA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</w:t>
      </w: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uchwały.</w:t>
      </w:r>
    </w:p>
    <w:p w14:paraId="38F7A49A" w14:textId="77777777" w:rsidR="00463346" w:rsidRPr="00BA56F8" w:rsidRDefault="00463346" w:rsidP="008A63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727ECA" w14:textId="77777777" w:rsidR="00463346" w:rsidRPr="00BA56F8" w:rsidRDefault="00463346" w:rsidP="00E307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§3.</w:t>
      </w:r>
    </w:p>
    <w:p w14:paraId="07844D11" w14:textId="51C9594F" w:rsidR="00463346" w:rsidRPr="00BA56F8" w:rsidRDefault="00463346" w:rsidP="008A63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 w:rsidR="00E307FA"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 Cisna.</w:t>
      </w:r>
    </w:p>
    <w:p w14:paraId="798D4469" w14:textId="77777777" w:rsidR="00463346" w:rsidRPr="00BA56F8" w:rsidRDefault="00463346" w:rsidP="008A63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67C09" w14:textId="77777777" w:rsidR="00463346" w:rsidRPr="00BA56F8" w:rsidRDefault="00463346" w:rsidP="00E307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§4.</w:t>
      </w:r>
    </w:p>
    <w:p w14:paraId="3EE97F11" w14:textId="1674F154" w:rsidR="00463346" w:rsidRPr="00BA56F8" w:rsidRDefault="00463346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F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  <w:r w:rsidR="00FC2D1A" w:rsidRPr="00BA56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2D14" w:rsidRPr="00BA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D1A" w:rsidRPr="00BA5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5A827F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D20D8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1EF17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DF90F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874AA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0A06AC8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D705F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CADB3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086EB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4A583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E58A5" w14:textId="77777777" w:rsidR="00E307FA" w:rsidRPr="00EA7900" w:rsidRDefault="00E307FA" w:rsidP="008A63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96174" w14:textId="77777777" w:rsidR="00E307FA" w:rsidRPr="00EA7900" w:rsidRDefault="00E307FA" w:rsidP="00E30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14:paraId="26413CEC" w14:textId="77777777" w:rsidR="00E307FA" w:rsidRPr="00EA7900" w:rsidRDefault="00E307FA" w:rsidP="00E30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do Uchwały Nr…</w:t>
      </w:r>
    </w:p>
    <w:p w14:paraId="397F3EC5" w14:textId="6C097F80" w:rsidR="00E307FA" w:rsidRPr="00EA7900" w:rsidRDefault="00E307FA" w:rsidP="00E30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z dnia …… </w:t>
      </w:r>
    </w:p>
    <w:p w14:paraId="0A2B6004" w14:textId="5064E314" w:rsidR="00F67E12" w:rsidRPr="00EA7900" w:rsidRDefault="00F67E12" w:rsidP="00E30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 xml:space="preserve">P O R O Z U M I E N I E </w:t>
      </w:r>
      <w:r w:rsidR="00FC2D1A" w:rsidRPr="00EA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D1A" w:rsidRPr="00EA7900">
        <w:rPr>
          <w:rFonts w:ascii="Times New Roman" w:hAnsi="Times New Roman" w:cs="Times New Roman"/>
          <w:b/>
          <w:sz w:val="24"/>
          <w:szCs w:val="24"/>
        </w:rPr>
        <w:tab/>
      </w:r>
      <w:r w:rsidR="00FC2D1A" w:rsidRPr="00EA7900">
        <w:rPr>
          <w:rFonts w:ascii="Times New Roman" w:hAnsi="Times New Roman" w:cs="Times New Roman"/>
          <w:b/>
          <w:sz w:val="24"/>
          <w:szCs w:val="24"/>
        </w:rPr>
        <w:tab/>
      </w:r>
      <w:r w:rsidR="008B53BF" w:rsidRPr="00EA7900">
        <w:rPr>
          <w:rFonts w:ascii="Times New Roman" w:hAnsi="Times New Roman" w:cs="Times New Roman"/>
          <w:b/>
          <w:sz w:val="24"/>
          <w:szCs w:val="24"/>
        </w:rPr>
        <w:t>[PROJEKT]</w:t>
      </w:r>
    </w:p>
    <w:p w14:paraId="0808117C" w14:textId="77777777" w:rsidR="00F67E12" w:rsidRPr="00EA7900" w:rsidRDefault="00F67E12" w:rsidP="00E30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>z dnia …..   2024 r.</w:t>
      </w:r>
    </w:p>
    <w:p w14:paraId="3893772C" w14:textId="77777777" w:rsidR="00F67E12" w:rsidRPr="00EA7900" w:rsidRDefault="00F67E12" w:rsidP="00E307FA">
      <w:pPr>
        <w:rPr>
          <w:rFonts w:ascii="Times New Roman" w:hAnsi="Times New Roman" w:cs="Times New Roman"/>
          <w:sz w:val="24"/>
          <w:szCs w:val="24"/>
        </w:rPr>
      </w:pPr>
    </w:p>
    <w:p w14:paraId="0C4FA483" w14:textId="496845FD" w:rsidR="00F67E12" w:rsidRPr="00EA7900" w:rsidRDefault="00F67E12" w:rsidP="00E30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>w sprawie powierzenia Bieszczadzkiemu Związkowi Komunikacyjnemu zadania polegającego na zapewnieniu bezpłatnego transportu dzieci do szkół i przedszkoli zgodnie z ustawą z dnia 14 grudnia 2016 r. Prawo oświatowe</w:t>
      </w:r>
    </w:p>
    <w:p w14:paraId="6666DAAD" w14:textId="7AA7FCBF" w:rsidR="00F67E12" w:rsidRPr="00EA7900" w:rsidRDefault="00F67E12" w:rsidP="00E307FA">
      <w:pPr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495E67" w:rsidRPr="00EA7900">
        <w:rPr>
          <w:rFonts w:ascii="Times New Roman" w:hAnsi="Times New Roman" w:cs="Times New Roman"/>
          <w:sz w:val="24"/>
          <w:szCs w:val="24"/>
        </w:rPr>
        <w:t xml:space="preserve">Gminy </w:t>
      </w:r>
      <w:r w:rsidR="00D20064" w:rsidRPr="00EA7900">
        <w:rPr>
          <w:rFonts w:ascii="Times New Roman" w:hAnsi="Times New Roman" w:cs="Times New Roman"/>
          <w:sz w:val="24"/>
          <w:szCs w:val="24"/>
        </w:rPr>
        <w:t xml:space="preserve">Cisna </w:t>
      </w:r>
      <w:r w:rsidRPr="00EA7900">
        <w:rPr>
          <w:rFonts w:ascii="Times New Roman" w:hAnsi="Times New Roman" w:cs="Times New Roman"/>
          <w:sz w:val="24"/>
          <w:szCs w:val="24"/>
        </w:rPr>
        <w:t>w 2025 roku</w:t>
      </w:r>
    </w:p>
    <w:p w14:paraId="3A92AD37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zawarte w Ustrzykach Dolnych pomiędzy:</w:t>
      </w:r>
    </w:p>
    <w:p w14:paraId="280BEA01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1CE5BA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Bieszczadzkim Związkiem Komunikacyjnym z siedzibą w Ustrzykach Dolnych ul. Bełska 22, 38-700 Ustrzyki Dolne, reprezentowanym przez Zarząd Związku w imieniu którego działają:</w:t>
      </w:r>
    </w:p>
    <w:p w14:paraId="2BA607B5" w14:textId="77777777" w:rsidR="00F67E12" w:rsidRPr="00EA7900" w:rsidRDefault="00F67E12" w:rsidP="00172D1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Pan Damian Delekta – Przewodniczący Zarządu</w:t>
      </w:r>
      <w:r w:rsidRPr="00EA7900">
        <w:rPr>
          <w:rFonts w:ascii="Times New Roman" w:hAnsi="Times New Roman" w:cs="Times New Roman"/>
          <w:sz w:val="24"/>
          <w:szCs w:val="24"/>
        </w:rPr>
        <w:br/>
        <w:t>Pan Artur Woźny – Zastępca Przewodniczącego Zarządu</w:t>
      </w:r>
    </w:p>
    <w:p w14:paraId="1B827D41" w14:textId="77777777" w:rsidR="00F67E12" w:rsidRPr="00EA7900" w:rsidRDefault="00F67E12" w:rsidP="00172D1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przy kontrasygnacie Anny Popławskiej – Główny Księgowy </w:t>
      </w:r>
    </w:p>
    <w:p w14:paraId="780BD990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zwanym w treści porozumienia </w:t>
      </w:r>
      <w:r w:rsidRPr="00EA7900">
        <w:rPr>
          <w:rFonts w:ascii="Times New Roman" w:hAnsi="Times New Roman" w:cs="Times New Roman"/>
          <w:b/>
          <w:bCs/>
          <w:sz w:val="24"/>
          <w:szCs w:val="24"/>
        </w:rPr>
        <w:t>„Organizatorem”</w:t>
      </w:r>
    </w:p>
    <w:p w14:paraId="79A656EE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D61DEC5" w14:textId="7A0CFCCB" w:rsidR="00F67E12" w:rsidRPr="00EA7900" w:rsidRDefault="00094013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Gminą Cisna z siedzibą w Cisnej, 38-607 Cisna 49, </w:t>
      </w:r>
      <w:r w:rsidR="00F67E12" w:rsidRPr="00EA7900">
        <w:rPr>
          <w:rFonts w:ascii="Times New Roman" w:hAnsi="Times New Roman" w:cs="Times New Roman"/>
          <w:sz w:val="24"/>
          <w:szCs w:val="24"/>
        </w:rPr>
        <w:t>w imieniu której działa:</w:t>
      </w:r>
    </w:p>
    <w:p w14:paraId="2EAC2494" w14:textId="02ECF8F0" w:rsidR="00F67E12" w:rsidRPr="00EA7900" w:rsidRDefault="00094013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Pan Dariusz Wethacz – Wójt Gminy Cisna</w:t>
      </w:r>
    </w:p>
    <w:p w14:paraId="1D0402BB" w14:textId="700094A2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="00094013" w:rsidRPr="00EA7900">
        <w:rPr>
          <w:rFonts w:ascii="Times New Roman" w:hAnsi="Times New Roman" w:cs="Times New Roman"/>
          <w:sz w:val="24"/>
          <w:szCs w:val="24"/>
        </w:rPr>
        <w:t>Pani Grażyny Łąckiej –</w:t>
      </w:r>
      <w:r w:rsidRPr="00EA7900">
        <w:rPr>
          <w:rFonts w:ascii="Times New Roman" w:hAnsi="Times New Roman" w:cs="Times New Roman"/>
          <w:sz w:val="24"/>
          <w:szCs w:val="24"/>
        </w:rPr>
        <w:t xml:space="preserve"> </w:t>
      </w:r>
      <w:r w:rsidR="00094013" w:rsidRPr="00EA7900">
        <w:rPr>
          <w:rFonts w:ascii="Times New Roman" w:hAnsi="Times New Roman" w:cs="Times New Roman"/>
          <w:sz w:val="24"/>
          <w:szCs w:val="24"/>
        </w:rPr>
        <w:t>Skarbnik Gminy Cisna</w:t>
      </w:r>
    </w:p>
    <w:p w14:paraId="3DE985EB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zwaną w treści porozumienia </w:t>
      </w:r>
      <w:r w:rsidRPr="00EA7900">
        <w:rPr>
          <w:rFonts w:ascii="Times New Roman" w:hAnsi="Times New Roman" w:cs="Times New Roman"/>
          <w:b/>
          <w:bCs/>
          <w:sz w:val="24"/>
          <w:szCs w:val="24"/>
        </w:rPr>
        <w:t>„Powierzającym”</w:t>
      </w:r>
    </w:p>
    <w:p w14:paraId="42C354DF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BDA4F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Na podstawie § 6 ust. 3 i 4  Statutu Bieszczadzkiego Związku Komunikacyjnego (Dz. U. Woj. Podkarp. z 2021 r., poz. 4265, zm. z 2023 r. poz. 4559, z 2024 r. poz. 3459), art. 10 ust. 1 ustawy z dnia 8 marca 1990 r. o samorządzie gminnym ( Dz. U. z 2024 r. poz. 610), art. 7 ust. 1 pkt 4a oraz ust. 4 pkt 5a ustawy z dnia 16 grudnia 2010 roku o publicznym transporcie zbiorowym (Dz. U. z 2023 r., poz. 2778) oraz uchwał:</w:t>
      </w:r>
    </w:p>
    <w:p w14:paraId="2812E6BC" w14:textId="0FA07311" w:rsidR="00F67E12" w:rsidRPr="00EA7900" w:rsidRDefault="00F67E12" w:rsidP="00172D14">
      <w:pPr>
        <w:numPr>
          <w:ilvl w:val="0"/>
          <w:numId w:val="1"/>
        </w:numPr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Uchwała Nr ……………… z dnia …………………… r. Rady Gminy </w:t>
      </w:r>
      <w:r w:rsidR="00FC2D1A" w:rsidRPr="00EA7900">
        <w:rPr>
          <w:rFonts w:ascii="Times New Roman" w:hAnsi="Times New Roman" w:cs="Times New Roman"/>
          <w:sz w:val="24"/>
          <w:szCs w:val="24"/>
        </w:rPr>
        <w:t>………..</w:t>
      </w:r>
      <w:r w:rsidRPr="00EA7900">
        <w:rPr>
          <w:rFonts w:ascii="Times New Roman" w:hAnsi="Times New Roman" w:cs="Times New Roman"/>
          <w:sz w:val="24"/>
          <w:szCs w:val="24"/>
        </w:rPr>
        <w:t xml:space="preserve"> </w:t>
      </w:r>
      <w:r w:rsidRPr="00EA7900">
        <w:rPr>
          <w:rFonts w:ascii="Times New Roman" w:hAnsi="Times New Roman" w:cs="Times New Roman"/>
          <w:sz w:val="24"/>
          <w:szCs w:val="24"/>
        </w:rPr>
        <w:br/>
        <w:t xml:space="preserve">w sprawie powierzenia Bieszczadzkiemu Związkowi Komunikacyjnemu prowadzenia zadania publicznego 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polegającego na zapewnieniu bezpłatnego </w:t>
      </w:r>
      <w:r w:rsidR="00463346" w:rsidRPr="00EA7900">
        <w:rPr>
          <w:rFonts w:ascii="Times New Roman" w:hAnsi="Times New Roman" w:cs="Times New Roman"/>
          <w:bCs/>
          <w:sz w:val="24"/>
          <w:szCs w:val="24"/>
        </w:rPr>
        <w:t>transportu dzieci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 do szkół i przedszkoli zgodnie z ustawą z dnia 14 grudnia 2016 r. Prawo oświatowe na terenie Gminy </w:t>
      </w:r>
      <w:r w:rsidR="00FC2D1A" w:rsidRPr="00EA7900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EA7900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2A928F" w14:textId="77777777" w:rsidR="00F67E12" w:rsidRPr="00EA7900" w:rsidRDefault="00F67E12" w:rsidP="00172D14">
      <w:pPr>
        <w:numPr>
          <w:ilvl w:val="0"/>
          <w:numId w:val="1"/>
        </w:numPr>
        <w:suppressAutoHyphens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Uchwała Nr ……………….. z dnia ………………….. r. Zgromadzenia Bieszczadzkiego Związku Komunikacyjnego 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w sprawie przyjęcia zadania polegającego na zapewnieniu bezpłatnego transportu </w:t>
      </w:r>
      <w:r w:rsidR="00FF0B16" w:rsidRPr="00EA7900">
        <w:rPr>
          <w:rFonts w:ascii="Times New Roman" w:hAnsi="Times New Roman" w:cs="Times New Roman"/>
          <w:bCs/>
          <w:sz w:val="24"/>
          <w:szCs w:val="24"/>
        </w:rPr>
        <w:t xml:space="preserve">dzieci do 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szkół i przedszkoli zgodnie z ustawą z dnia 14 grudnia 2016 r. Prawo oświatowe, na terenie Gminy </w:t>
      </w:r>
      <w:r w:rsidR="00FC2D1A" w:rsidRPr="00EA7900">
        <w:rPr>
          <w:rFonts w:ascii="Times New Roman" w:hAnsi="Times New Roman" w:cs="Times New Roman"/>
          <w:bCs/>
          <w:sz w:val="24"/>
          <w:szCs w:val="24"/>
        </w:rPr>
        <w:t>…………..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 w 2025 roku</w:t>
      </w:r>
    </w:p>
    <w:p w14:paraId="1445771B" w14:textId="77777777" w:rsidR="00F67E12" w:rsidRPr="00EA7900" w:rsidRDefault="00F67E12" w:rsidP="00172D14">
      <w:pPr>
        <w:suppressAutoHyphens/>
        <w:spacing w:after="0" w:line="28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F703BA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A56C3E5" w14:textId="77777777" w:rsidR="00172D14" w:rsidRPr="00EA7900" w:rsidRDefault="00172D14" w:rsidP="00172D1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DA6136B" w14:textId="77777777" w:rsidR="00F67E12" w:rsidRPr="00EA7900" w:rsidRDefault="00F67E12" w:rsidP="00172D1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743A094" w14:textId="77777777" w:rsidR="00172D14" w:rsidRPr="00EA7900" w:rsidRDefault="00172D14" w:rsidP="00172D1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87403CA" w14:textId="6152EB48" w:rsidR="00ED6761" w:rsidRPr="00EA7900" w:rsidRDefault="009E2261" w:rsidP="00094013">
      <w:pPr>
        <w:pStyle w:val="Akapitzlist"/>
        <w:numPr>
          <w:ilvl w:val="0"/>
          <w:numId w:val="6"/>
        </w:numPr>
        <w:spacing w:after="0" w:line="28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Powierzający powierza Organizatorowi w 2025r. zadanie publiczne polegające na</w:t>
      </w:r>
      <w:r w:rsidRPr="00EA7900">
        <w:rPr>
          <w:rFonts w:ascii="Times New Roman" w:hAnsi="Times New Roman" w:cs="Times New Roman"/>
          <w:bCs/>
          <w:sz w:val="24"/>
          <w:szCs w:val="24"/>
        </w:rPr>
        <w:t> zapewnieniu bezpłatnego</w:t>
      </w:r>
      <w:r w:rsidRPr="00EA7900">
        <w:rPr>
          <w:rFonts w:ascii="Times New Roman" w:hAnsi="Times New Roman" w:cs="Times New Roman"/>
          <w:b/>
          <w:bCs/>
          <w:sz w:val="24"/>
          <w:szCs w:val="24"/>
        </w:rPr>
        <w:t xml:space="preserve"> transportu do szkół i przedszkoli</w:t>
      </w:r>
      <w:r w:rsidRPr="00EA7900">
        <w:rPr>
          <w:rFonts w:ascii="Times New Roman" w:hAnsi="Times New Roman" w:cs="Times New Roman"/>
          <w:bCs/>
          <w:sz w:val="24"/>
          <w:szCs w:val="24"/>
        </w:rPr>
        <w:t>, zgodnie z ustawą z dnia 14 grudnia 2016 r. Prawo oświatowe na terenie Gminy Cisna.</w:t>
      </w:r>
    </w:p>
    <w:p w14:paraId="25C234CD" w14:textId="451920AB" w:rsidR="00ED6761" w:rsidRPr="00EA7900" w:rsidRDefault="0038195E" w:rsidP="00094013">
      <w:pPr>
        <w:pStyle w:val="Akapitzlist"/>
        <w:numPr>
          <w:ilvl w:val="0"/>
          <w:numId w:val="6"/>
        </w:numPr>
        <w:spacing w:after="0" w:line="28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900">
        <w:rPr>
          <w:rFonts w:ascii="Times New Roman" w:hAnsi="Times New Roman" w:cs="Times New Roman"/>
          <w:bCs/>
          <w:sz w:val="24"/>
          <w:szCs w:val="24"/>
        </w:rPr>
        <w:t xml:space="preserve">W związku z przekazaniem zadania zgodnie z </w:t>
      </w:r>
      <w:r w:rsidR="00084DA0" w:rsidRPr="00EA7900">
        <w:rPr>
          <w:rFonts w:ascii="Times New Roman" w:hAnsi="Times New Roman" w:cs="Times New Roman"/>
          <w:bCs/>
          <w:sz w:val="24"/>
          <w:szCs w:val="24"/>
        </w:rPr>
        <w:t>ust</w:t>
      </w:r>
      <w:r w:rsidRPr="00EA7900">
        <w:rPr>
          <w:rFonts w:ascii="Times New Roman" w:hAnsi="Times New Roman" w:cs="Times New Roman"/>
          <w:bCs/>
          <w:sz w:val="24"/>
          <w:szCs w:val="24"/>
        </w:rPr>
        <w:t>. 1, Organizator zobowiązuje się do:</w:t>
      </w:r>
    </w:p>
    <w:p w14:paraId="26705CD7" w14:textId="77777777" w:rsidR="00ED6761" w:rsidRPr="00EA7900" w:rsidRDefault="0038195E" w:rsidP="00094013">
      <w:pPr>
        <w:pStyle w:val="Akapitzlist"/>
        <w:numPr>
          <w:ilvl w:val="1"/>
          <w:numId w:val="6"/>
        </w:numPr>
        <w:spacing w:after="0" w:line="280" w:lineRule="exac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900">
        <w:rPr>
          <w:rFonts w:ascii="Times New Roman" w:hAnsi="Times New Roman" w:cs="Times New Roman"/>
          <w:bCs/>
          <w:sz w:val="24"/>
          <w:szCs w:val="24"/>
        </w:rPr>
        <w:t>Zapewnienia punktualnego i bezpiecznego transportu dzieci do szkół i przedszkoli na terenie Gminy Cisna.</w:t>
      </w:r>
    </w:p>
    <w:p w14:paraId="3FA658B5" w14:textId="51E5098A" w:rsidR="00ED6761" w:rsidRPr="00EA7900" w:rsidRDefault="008C4B94" w:rsidP="00094013">
      <w:pPr>
        <w:pStyle w:val="Akapitzlist"/>
        <w:numPr>
          <w:ilvl w:val="1"/>
          <w:numId w:val="6"/>
        </w:numPr>
        <w:spacing w:after="0" w:line="280" w:lineRule="exac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900">
        <w:rPr>
          <w:rFonts w:ascii="Times New Roman" w:hAnsi="Times New Roman" w:cs="Times New Roman"/>
          <w:bCs/>
          <w:sz w:val="24"/>
          <w:szCs w:val="24"/>
        </w:rPr>
        <w:lastRenderedPageBreak/>
        <w:t>Logistycznej o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>rganizacji odpowiedniej liczby kursów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 w sposób zapewniający </w:t>
      </w:r>
      <w:r w:rsidR="00463346" w:rsidRPr="00EA7900">
        <w:rPr>
          <w:rFonts w:ascii="Times New Roman" w:hAnsi="Times New Roman" w:cs="Times New Roman"/>
          <w:bCs/>
          <w:sz w:val="24"/>
          <w:szCs w:val="24"/>
        </w:rPr>
        <w:t>możliwość skorzystania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z bezpłatnego transportu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 przez wszystkie dzieci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, zgodnie z harmonogramem 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uprzednio 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>ustalonym z Powierzającym.</w:t>
      </w:r>
    </w:p>
    <w:p w14:paraId="6BA5DEDC" w14:textId="44AD6E19" w:rsidR="00ED6761" w:rsidRPr="00EA7900" w:rsidRDefault="002F26E5" w:rsidP="00094013">
      <w:pPr>
        <w:pStyle w:val="Akapitzlist"/>
        <w:numPr>
          <w:ilvl w:val="1"/>
          <w:numId w:val="6"/>
        </w:numPr>
        <w:spacing w:after="0" w:line="280" w:lineRule="exac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900">
        <w:rPr>
          <w:rFonts w:ascii="Times New Roman" w:hAnsi="Times New Roman" w:cs="Times New Roman"/>
          <w:bCs/>
          <w:sz w:val="24"/>
          <w:szCs w:val="24"/>
        </w:rPr>
        <w:t>W</w:t>
      </w:r>
      <w:r w:rsidR="00285F18" w:rsidRPr="00EA7900">
        <w:rPr>
          <w:rFonts w:ascii="Times New Roman" w:hAnsi="Times New Roman" w:cs="Times New Roman"/>
          <w:bCs/>
          <w:sz w:val="24"/>
          <w:szCs w:val="24"/>
        </w:rPr>
        <w:t>eryfikacji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ważności przeglądów </w:t>
      </w:r>
      <w:r w:rsidR="0001076A" w:rsidRPr="00EA7900">
        <w:rPr>
          <w:rFonts w:ascii="Times New Roman" w:hAnsi="Times New Roman" w:cs="Times New Roman"/>
          <w:bCs/>
          <w:sz w:val="24"/>
          <w:szCs w:val="24"/>
        </w:rPr>
        <w:t>technicznych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pojazdów </w:t>
      </w:r>
      <w:r w:rsidR="00942BE6" w:rsidRPr="00EA7900">
        <w:rPr>
          <w:rFonts w:ascii="Times New Roman" w:hAnsi="Times New Roman" w:cs="Times New Roman"/>
          <w:bCs/>
          <w:sz w:val="24"/>
          <w:szCs w:val="24"/>
        </w:rPr>
        <w:t xml:space="preserve">mających służyć do realizacji </w:t>
      </w:r>
      <w:r w:rsidR="00463346" w:rsidRPr="00EA7900">
        <w:rPr>
          <w:rFonts w:ascii="Times New Roman" w:hAnsi="Times New Roman" w:cs="Times New Roman"/>
          <w:bCs/>
          <w:sz w:val="24"/>
          <w:szCs w:val="24"/>
        </w:rPr>
        <w:t>zadania, o którym</w:t>
      </w:r>
      <w:r w:rsidR="00942BE6" w:rsidRPr="00EA7900">
        <w:rPr>
          <w:rFonts w:ascii="Times New Roman" w:hAnsi="Times New Roman" w:cs="Times New Roman"/>
          <w:bCs/>
          <w:sz w:val="24"/>
          <w:szCs w:val="24"/>
        </w:rPr>
        <w:t xml:space="preserve"> mowa w punkcie 1 </w:t>
      </w:r>
      <w:r w:rsidR="0001076A" w:rsidRPr="00EA7900">
        <w:rPr>
          <w:rFonts w:ascii="Times New Roman" w:hAnsi="Times New Roman" w:cs="Times New Roman"/>
          <w:bCs/>
          <w:sz w:val="24"/>
          <w:szCs w:val="24"/>
        </w:rPr>
        <w:t>powyżej.</w:t>
      </w:r>
    </w:p>
    <w:p w14:paraId="55638639" w14:textId="257EEA05" w:rsidR="00ED6761" w:rsidRPr="00EA7900" w:rsidRDefault="00C461AA" w:rsidP="00094013">
      <w:pPr>
        <w:pStyle w:val="Akapitzlist"/>
        <w:numPr>
          <w:ilvl w:val="1"/>
          <w:numId w:val="6"/>
        </w:numPr>
        <w:spacing w:after="0" w:line="280" w:lineRule="exac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921" w:rsidRPr="00EA7900">
        <w:rPr>
          <w:rFonts w:ascii="Times New Roman" w:hAnsi="Times New Roman" w:cs="Times New Roman"/>
          <w:bCs/>
          <w:sz w:val="24"/>
          <w:szCs w:val="24"/>
        </w:rPr>
        <w:t>W</w:t>
      </w:r>
      <w:r w:rsidRPr="00EA7900">
        <w:rPr>
          <w:rFonts w:ascii="Times New Roman" w:hAnsi="Times New Roman" w:cs="Times New Roman"/>
          <w:bCs/>
          <w:sz w:val="24"/>
          <w:szCs w:val="24"/>
        </w:rPr>
        <w:t>eryfikacji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wymagan</w:t>
      </w:r>
      <w:r w:rsidR="002B2CAA" w:rsidRPr="00EA7900">
        <w:rPr>
          <w:rFonts w:ascii="Times New Roman" w:hAnsi="Times New Roman" w:cs="Times New Roman"/>
          <w:bCs/>
          <w:sz w:val="24"/>
          <w:szCs w:val="24"/>
        </w:rPr>
        <w:t>ych prawem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uprawnie</w:t>
      </w:r>
      <w:r w:rsidR="002B2CAA" w:rsidRPr="00EA7900">
        <w:rPr>
          <w:rFonts w:ascii="Times New Roman" w:hAnsi="Times New Roman" w:cs="Times New Roman"/>
          <w:bCs/>
          <w:sz w:val="24"/>
          <w:szCs w:val="24"/>
        </w:rPr>
        <w:t xml:space="preserve">ń osób kierujących pojazdami służącymi do realizacji </w:t>
      </w:r>
      <w:r w:rsidR="00463346" w:rsidRPr="00EA7900">
        <w:rPr>
          <w:rFonts w:ascii="Times New Roman" w:hAnsi="Times New Roman" w:cs="Times New Roman"/>
          <w:bCs/>
          <w:sz w:val="24"/>
          <w:szCs w:val="24"/>
        </w:rPr>
        <w:t>zadania, o którym</w:t>
      </w:r>
      <w:r w:rsidR="002B2CAA" w:rsidRPr="00EA7900">
        <w:rPr>
          <w:rFonts w:ascii="Times New Roman" w:hAnsi="Times New Roman" w:cs="Times New Roman"/>
          <w:bCs/>
          <w:sz w:val="24"/>
          <w:szCs w:val="24"/>
        </w:rPr>
        <w:t xml:space="preserve"> mowa w punkcie 1 powyżej, jak również zlecenia </w:t>
      </w:r>
      <w:r w:rsidR="00381A9C" w:rsidRPr="00EA7900">
        <w:rPr>
          <w:rFonts w:ascii="Times New Roman" w:hAnsi="Times New Roman" w:cs="Times New Roman"/>
          <w:bCs/>
          <w:sz w:val="24"/>
          <w:szCs w:val="24"/>
        </w:rPr>
        <w:t xml:space="preserve">operatorom </w:t>
      </w:r>
      <w:r w:rsidR="002B2CAA" w:rsidRPr="00EA7900">
        <w:rPr>
          <w:rFonts w:ascii="Times New Roman" w:hAnsi="Times New Roman" w:cs="Times New Roman"/>
          <w:bCs/>
          <w:sz w:val="24"/>
          <w:szCs w:val="24"/>
        </w:rPr>
        <w:t>przeprowadzenia dla tych osób niezbę</w:t>
      </w:r>
      <w:r w:rsidR="00387A15" w:rsidRPr="00EA7900">
        <w:rPr>
          <w:rFonts w:ascii="Times New Roman" w:hAnsi="Times New Roman" w:cs="Times New Roman"/>
          <w:bCs/>
          <w:sz w:val="24"/>
          <w:szCs w:val="24"/>
        </w:rPr>
        <w:t xml:space="preserve">dnych </w:t>
      </w:r>
      <w:r w:rsidR="00463346" w:rsidRPr="00EA7900">
        <w:rPr>
          <w:rFonts w:ascii="Times New Roman" w:hAnsi="Times New Roman" w:cs="Times New Roman"/>
          <w:bCs/>
          <w:sz w:val="24"/>
          <w:szCs w:val="24"/>
        </w:rPr>
        <w:t>szkoleń oraz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0D79" w:rsidRPr="00EA7900">
        <w:rPr>
          <w:rFonts w:ascii="Times New Roman" w:hAnsi="Times New Roman" w:cs="Times New Roman"/>
          <w:bCs/>
          <w:sz w:val="24"/>
          <w:szCs w:val="24"/>
        </w:rPr>
        <w:t xml:space="preserve">nadzoru nad 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>przestrzega</w:t>
      </w:r>
      <w:r w:rsidR="00B80D79" w:rsidRPr="00EA7900">
        <w:rPr>
          <w:rFonts w:ascii="Times New Roman" w:hAnsi="Times New Roman" w:cs="Times New Roman"/>
          <w:bCs/>
          <w:sz w:val="24"/>
          <w:szCs w:val="24"/>
        </w:rPr>
        <w:t>niem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zasad bezpieczeństwa przewozu dzieci.</w:t>
      </w:r>
      <w:r w:rsidR="00E8664D" w:rsidRPr="00EA79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210C8D" w14:textId="1AD18958" w:rsidR="00ED6761" w:rsidRPr="00EA7900" w:rsidRDefault="00381A9C" w:rsidP="00094013">
      <w:pPr>
        <w:pStyle w:val="Akapitzlist"/>
        <w:numPr>
          <w:ilvl w:val="1"/>
          <w:numId w:val="6"/>
        </w:numPr>
        <w:spacing w:after="0" w:line="280" w:lineRule="exac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900">
        <w:rPr>
          <w:rFonts w:ascii="Times New Roman" w:hAnsi="Times New Roman" w:cs="Times New Roman"/>
          <w:bCs/>
          <w:sz w:val="24"/>
          <w:szCs w:val="24"/>
        </w:rPr>
        <w:t>W przypadku zgłaszanych zastrzeżeń do przedmiotu świadczonej usługi, p</w:t>
      </w:r>
      <w:r w:rsidR="00285F18" w:rsidRPr="00EA7900">
        <w:rPr>
          <w:rFonts w:ascii="Times New Roman" w:hAnsi="Times New Roman" w:cs="Times New Roman"/>
          <w:bCs/>
          <w:sz w:val="24"/>
          <w:szCs w:val="24"/>
        </w:rPr>
        <w:t>rzeprowadzani</w:t>
      </w:r>
      <w:r w:rsidR="00B80D79" w:rsidRPr="00EA7900">
        <w:rPr>
          <w:rFonts w:ascii="Times New Roman" w:hAnsi="Times New Roman" w:cs="Times New Roman"/>
          <w:bCs/>
          <w:sz w:val="24"/>
          <w:szCs w:val="24"/>
        </w:rPr>
        <w:t>a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 przez Organizatora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7900">
        <w:rPr>
          <w:rFonts w:ascii="Times New Roman" w:hAnsi="Times New Roman" w:cs="Times New Roman"/>
          <w:bCs/>
          <w:sz w:val="24"/>
          <w:szCs w:val="24"/>
        </w:rPr>
        <w:t>kontroli, jakości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świadczonych usług transportowych.</w:t>
      </w:r>
    </w:p>
    <w:p w14:paraId="4C2AD6F6" w14:textId="5EAD6F27" w:rsidR="00167F29" w:rsidRPr="00EA7900" w:rsidRDefault="00285F18" w:rsidP="00DD331A">
      <w:pPr>
        <w:pStyle w:val="Akapitzlist"/>
        <w:numPr>
          <w:ilvl w:val="1"/>
          <w:numId w:val="6"/>
        </w:numPr>
        <w:spacing w:after="0" w:line="280" w:lineRule="exac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900">
        <w:rPr>
          <w:rFonts w:ascii="Times New Roman" w:hAnsi="Times New Roman" w:cs="Times New Roman"/>
          <w:bCs/>
          <w:sz w:val="24"/>
          <w:szCs w:val="24"/>
        </w:rPr>
        <w:t>Prowadzeni</w:t>
      </w:r>
      <w:r w:rsidR="00B80D79" w:rsidRPr="00EA7900">
        <w:rPr>
          <w:rFonts w:ascii="Times New Roman" w:hAnsi="Times New Roman" w:cs="Times New Roman"/>
          <w:bCs/>
          <w:sz w:val="24"/>
          <w:szCs w:val="24"/>
        </w:rPr>
        <w:t>a</w:t>
      </w:r>
      <w:r w:rsidR="0038195E" w:rsidRPr="00EA7900">
        <w:rPr>
          <w:rFonts w:ascii="Times New Roman" w:hAnsi="Times New Roman" w:cs="Times New Roman"/>
          <w:bCs/>
          <w:sz w:val="24"/>
          <w:szCs w:val="24"/>
        </w:rPr>
        <w:t xml:space="preserve"> dokumentacji związanej z realizacją zadania, w tym ewidencji przewożonych dzieci.</w:t>
      </w:r>
      <w:r w:rsidR="00382EC3" w:rsidRPr="00EA79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DAE81C" w14:textId="77777777" w:rsidR="00172D14" w:rsidRPr="00EA7900" w:rsidRDefault="00F67E12" w:rsidP="00172D1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5077979" w14:textId="77777777" w:rsidR="00172D14" w:rsidRPr="00EA7900" w:rsidRDefault="00172D14" w:rsidP="00172D1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0626B82" w14:textId="77777777" w:rsidR="00ED6761" w:rsidRPr="00EA7900" w:rsidRDefault="00F67E12" w:rsidP="00094013">
      <w:pPr>
        <w:pStyle w:val="Akapitzlist"/>
        <w:spacing w:after="0" w:line="280" w:lineRule="exact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900">
        <w:rPr>
          <w:rFonts w:ascii="Times New Roman" w:hAnsi="Times New Roman" w:cs="Times New Roman"/>
          <w:bCs/>
          <w:sz w:val="24"/>
          <w:szCs w:val="24"/>
        </w:rPr>
        <w:t xml:space="preserve">Zadanie określone w </w:t>
      </w:r>
      <w:r w:rsidRPr="00EA7900">
        <w:rPr>
          <w:rFonts w:ascii="Times New Roman" w:hAnsi="Times New Roman" w:cs="Times New Roman"/>
          <w:b/>
          <w:sz w:val="24"/>
          <w:szCs w:val="24"/>
        </w:rPr>
        <w:t>§ 1</w:t>
      </w:r>
      <w:r w:rsidRPr="00EA7900">
        <w:rPr>
          <w:rFonts w:ascii="Times New Roman" w:hAnsi="Times New Roman" w:cs="Times New Roman"/>
          <w:sz w:val="24"/>
          <w:szCs w:val="24"/>
        </w:rPr>
        <w:t xml:space="preserve"> realizowane będzie </w:t>
      </w:r>
      <w:r w:rsidRPr="00EA7900">
        <w:rPr>
          <w:rFonts w:ascii="Times New Roman" w:hAnsi="Times New Roman" w:cs="Times New Roman"/>
          <w:bCs/>
          <w:sz w:val="24"/>
          <w:szCs w:val="24"/>
        </w:rPr>
        <w:t>z uwzględnieniem Standardów Ochrony Małoletnich zgodnie z art. 22b i art. 22c ustawy z dnia 13 maja 2016 r. o przeciwdziałaniu zagrożeniom przestępczości na tle seksualnym i ochronie małoletnich (Dz. U. z 2024r. poz.</w:t>
      </w:r>
      <w:r w:rsidR="00172D14" w:rsidRPr="00EA7900">
        <w:rPr>
          <w:rFonts w:ascii="Times New Roman" w:hAnsi="Times New Roman" w:cs="Times New Roman"/>
          <w:bCs/>
          <w:sz w:val="24"/>
          <w:szCs w:val="24"/>
        </w:rPr>
        <w:t> </w:t>
      </w:r>
      <w:r w:rsidRPr="00EA7900">
        <w:rPr>
          <w:rFonts w:ascii="Times New Roman" w:hAnsi="Times New Roman" w:cs="Times New Roman"/>
          <w:bCs/>
          <w:sz w:val="24"/>
          <w:szCs w:val="24"/>
        </w:rPr>
        <w:t>560).</w:t>
      </w:r>
    </w:p>
    <w:p w14:paraId="1AC326CE" w14:textId="77777777" w:rsidR="00172D14" w:rsidRPr="00EA7900" w:rsidRDefault="00172D14" w:rsidP="00172D14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4BB478BD" w14:textId="77777777" w:rsidR="00F67E12" w:rsidRPr="00EA7900" w:rsidRDefault="00F67E12" w:rsidP="00172D1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588C492" w14:textId="77777777" w:rsidR="00172D14" w:rsidRPr="00EA7900" w:rsidRDefault="00172D14" w:rsidP="00172D1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AEA140B" w14:textId="09B19708" w:rsidR="008E7355" w:rsidRPr="00EA7900" w:rsidRDefault="008E7355" w:rsidP="00172D14">
      <w:pPr>
        <w:pStyle w:val="Akapitzlist"/>
        <w:numPr>
          <w:ilvl w:val="0"/>
          <w:numId w:val="2"/>
        </w:numPr>
        <w:spacing w:after="0" w:line="2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Powierzający zobowiązuje się do</w:t>
      </w:r>
      <w:r w:rsidR="005648A7" w:rsidRPr="00EA7900">
        <w:rPr>
          <w:rFonts w:ascii="Times New Roman" w:hAnsi="Times New Roman" w:cs="Times New Roman"/>
          <w:sz w:val="24"/>
          <w:szCs w:val="24"/>
        </w:rPr>
        <w:t xml:space="preserve"> pokrycia kosztów związanych z </w:t>
      </w:r>
      <w:r w:rsidRPr="00EA7900">
        <w:rPr>
          <w:rFonts w:ascii="Times New Roman" w:hAnsi="Times New Roman" w:cs="Times New Roman"/>
          <w:sz w:val="24"/>
          <w:szCs w:val="24"/>
        </w:rPr>
        <w:t xml:space="preserve">realizacją zadania określonego </w:t>
      </w:r>
      <w:r w:rsidR="001B5B2A" w:rsidRPr="00EA7900">
        <w:rPr>
          <w:rFonts w:ascii="Times New Roman" w:hAnsi="Times New Roman" w:cs="Times New Roman"/>
          <w:sz w:val="24"/>
          <w:szCs w:val="24"/>
        </w:rPr>
        <w:t>w § 1 poprzez</w:t>
      </w:r>
      <w:r w:rsidRPr="00EA7900">
        <w:rPr>
          <w:rFonts w:ascii="Times New Roman" w:hAnsi="Times New Roman" w:cs="Times New Roman"/>
          <w:sz w:val="24"/>
          <w:szCs w:val="24"/>
        </w:rPr>
        <w:t xml:space="preserve"> zapłatę </w:t>
      </w:r>
      <w:r w:rsidR="001B5B2A" w:rsidRPr="00EA7900">
        <w:rPr>
          <w:rFonts w:ascii="Times New Roman" w:hAnsi="Times New Roman" w:cs="Times New Roman"/>
          <w:sz w:val="24"/>
          <w:szCs w:val="24"/>
        </w:rPr>
        <w:t>składki na</w:t>
      </w:r>
      <w:r w:rsidRPr="00EA7900">
        <w:rPr>
          <w:rFonts w:ascii="Times New Roman" w:hAnsi="Times New Roman" w:cs="Times New Roman"/>
          <w:sz w:val="24"/>
          <w:szCs w:val="24"/>
        </w:rPr>
        <w:t xml:space="preserve"> poczet realizacji zadania przyjętego przez Organizatora. </w:t>
      </w:r>
    </w:p>
    <w:p w14:paraId="6D48863F" w14:textId="5EF3EA98" w:rsidR="00E72B7F" w:rsidRPr="00EA7900" w:rsidRDefault="00E72B7F" w:rsidP="00DB1008">
      <w:pPr>
        <w:numPr>
          <w:ilvl w:val="0"/>
          <w:numId w:val="2"/>
        </w:numPr>
        <w:spacing w:after="0" w:line="280" w:lineRule="exac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Wysokość składki, o której mowa w ust. 1, zgodnie z Uchwałą Nr VI/26/24 Zgromadzenia Bieszczadzkiego Związku Komunikacyjnego z siedzibą w Ustrzykach Dolnych z dnia </w:t>
      </w:r>
      <w:r w:rsidRPr="00EA7900">
        <w:rPr>
          <w:rFonts w:ascii="Times New Roman" w:hAnsi="Times New Roman" w:cs="Times New Roman"/>
          <w:sz w:val="24"/>
          <w:szCs w:val="24"/>
        </w:rPr>
        <w:br/>
        <w:t>29 października 2024 r. w sprawie ustalenia wysokości składki członkowskiej na finansowanie systemu komunikacji w publicznym transporcie zbiorowym w zakresie edukacji publicznej polegającej na dowożeniu dzieci do szkół i przedszkoli przez Bieszczadzki Związek Komunikacyjny z siedzibą w Ustrzykach Dolnych na rok 2025, wynosi 250.000,00 zł (</w:t>
      </w:r>
      <w:r w:rsidRPr="00EA7900">
        <w:rPr>
          <w:rFonts w:ascii="Times New Roman" w:hAnsi="Times New Roman" w:cs="Times New Roman"/>
          <w:i/>
          <w:iCs/>
          <w:sz w:val="24"/>
          <w:szCs w:val="24"/>
        </w:rPr>
        <w:t xml:space="preserve">słownie: dwieście pięćdziesiąt tysięcy złotych 00/100) </w:t>
      </w:r>
      <w:r w:rsidR="00491458" w:rsidRPr="00EA7900">
        <w:rPr>
          <w:rFonts w:ascii="Times New Roman" w:hAnsi="Times New Roman" w:cs="Times New Roman"/>
          <w:iCs/>
          <w:sz w:val="24"/>
          <w:szCs w:val="24"/>
        </w:rPr>
        <w:t>i obejmuje wszystkie koszty związane realizacją zadania o którym mowa w § 1 Porozumienia, tj. dowozem dzieci do szkół na terenie Gminy Cisna</w:t>
      </w:r>
    </w:p>
    <w:p w14:paraId="68C9578F" w14:textId="77777777" w:rsidR="00DB1008" w:rsidRPr="00EA7900" w:rsidRDefault="00DB1008" w:rsidP="00DB1008">
      <w:pPr>
        <w:numPr>
          <w:ilvl w:val="0"/>
          <w:numId w:val="2"/>
        </w:numPr>
        <w:spacing w:after="0" w:line="280" w:lineRule="exac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iCs/>
          <w:sz w:val="24"/>
          <w:szCs w:val="24"/>
        </w:rPr>
        <w:t>Na dzień zawarcia porozumienia</w:t>
      </w:r>
      <w:r w:rsidRPr="00EA7900">
        <w:rPr>
          <w:rFonts w:ascii="Times New Roman" w:hAnsi="Times New Roman" w:cs="Times New Roman"/>
          <w:b/>
          <w:iCs/>
          <w:sz w:val="24"/>
          <w:szCs w:val="24"/>
        </w:rPr>
        <w:t xml:space="preserve"> liczba objętych przedmiotem Porozumienia wynosi 108 dzieci.</w:t>
      </w:r>
    </w:p>
    <w:p w14:paraId="46F3C09E" w14:textId="72557F9C" w:rsidR="00CB1DAE" w:rsidRPr="00EA7900" w:rsidRDefault="00CB1DAE" w:rsidP="00CB1DAE">
      <w:pPr>
        <w:numPr>
          <w:ilvl w:val="0"/>
          <w:numId w:val="2"/>
        </w:numPr>
        <w:spacing w:after="0" w:line="280" w:lineRule="exac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Kwota składki miesięcznie</w:t>
      </w:r>
      <w:r w:rsidRPr="00EA7900">
        <w:rPr>
          <w:rFonts w:ascii="Times New Roman" w:hAnsi="Times New Roman" w:cs="Times New Roman"/>
          <w:iCs/>
          <w:sz w:val="24"/>
          <w:szCs w:val="24"/>
        </w:rPr>
        <w:t xml:space="preserve"> od jednego dziecka</w:t>
      </w:r>
      <w:r w:rsidRPr="00EA7900">
        <w:rPr>
          <w:rFonts w:ascii="Times New Roman" w:hAnsi="Times New Roman" w:cs="Times New Roman"/>
          <w:sz w:val="24"/>
          <w:szCs w:val="24"/>
        </w:rPr>
        <w:t xml:space="preserve">, o której mowa w ust. 1, wynosi </w:t>
      </w:r>
      <w:r w:rsidRPr="00EA7900">
        <w:rPr>
          <w:rFonts w:ascii="Times New Roman" w:hAnsi="Times New Roman" w:cs="Times New Roman"/>
          <w:b/>
          <w:sz w:val="24"/>
          <w:szCs w:val="24"/>
        </w:rPr>
        <w:t xml:space="preserve">231,48 </w:t>
      </w:r>
      <w:r w:rsidRPr="00EA7900">
        <w:rPr>
          <w:rFonts w:ascii="Times New Roman" w:hAnsi="Times New Roman" w:cs="Times New Roman"/>
          <w:sz w:val="24"/>
          <w:szCs w:val="24"/>
        </w:rPr>
        <w:t>zł (</w:t>
      </w:r>
      <w:r w:rsidRPr="00EA7900">
        <w:rPr>
          <w:rFonts w:ascii="Times New Roman" w:hAnsi="Times New Roman" w:cs="Times New Roman"/>
          <w:i/>
          <w:iCs/>
          <w:sz w:val="24"/>
          <w:szCs w:val="24"/>
        </w:rPr>
        <w:t>słownie: dwieście trzydzieści jeden złotych 48/100)</w:t>
      </w:r>
      <w:r w:rsidRPr="00EA7900">
        <w:rPr>
          <w:rFonts w:ascii="Times New Roman" w:hAnsi="Times New Roman" w:cs="Times New Roman"/>
          <w:iCs/>
          <w:sz w:val="24"/>
          <w:szCs w:val="24"/>
        </w:rPr>
        <w:t xml:space="preserve">, która została </w:t>
      </w:r>
      <w:r w:rsidR="00491458" w:rsidRPr="00EA7900">
        <w:rPr>
          <w:rFonts w:ascii="Times New Roman" w:hAnsi="Times New Roman" w:cs="Times New Roman"/>
          <w:iCs/>
          <w:sz w:val="24"/>
          <w:szCs w:val="24"/>
        </w:rPr>
        <w:t>ustalona, jako</w:t>
      </w:r>
      <w:r w:rsidRPr="00EA7900">
        <w:rPr>
          <w:rFonts w:ascii="Times New Roman" w:hAnsi="Times New Roman" w:cs="Times New Roman"/>
          <w:iCs/>
          <w:sz w:val="24"/>
          <w:szCs w:val="24"/>
        </w:rPr>
        <w:t xml:space="preserve"> iloraz kwoty składki zgodnie z pkt. 2 i ilości dzieci zgodnie z pkt. 3</w:t>
      </w:r>
      <w:r w:rsidRPr="00EA790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798329E2" w14:textId="77777777" w:rsidR="00491458" w:rsidRPr="00EA7900" w:rsidRDefault="00DB1008" w:rsidP="00491458">
      <w:pPr>
        <w:numPr>
          <w:ilvl w:val="0"/>
          <w:numId w:val="2"/>
        </w:numPr>
        <w:spacing w:after="0" w:line="280" w:lineRule="exac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Powierzający do 20 każdego miesiąca, poprzedzającego miesiąc organizacji </w:t>
      </w:r>
      <w:r w:rsidRPr="00EA7900">
        <w:rPr>
          <w:rFonts w:ascii="Times New Roman" w:hAnsi="Times New Roman" w:cs="Times New Roman"/>
          <w:b/>
          <w:bCs/>
          <w:sz w:val="24"/>
          <w:szCs w:val="24"/>
        </w:rPr>
        <w:t>transportu do szkół i przedszkoli z terenu Gminy Cisna,</w:t>
      </w:r>
      <w:r w:rsidRPr="00EA7900">
        <w:rPr>
          <w:rFonts w:ascii="Times New Roman" w:hAnsi="Times New Roman" w:cs="Times New Roman"/>
          <w:sz w:val="24"/>
          <w:szCs w:val="24"/>
        </w:rPr>
        <w:t xml:space="preserve"> przekaże Organizatorowi ilość dzieci objętych </w:t>
      </w:r>
      <w:r w:rsidR="003562B1" w:rsidRPr="00EA7900">
        <w:rPr>
          <w:rFonts w:ascii="Times New Roman" w:hAnsi="Times New Roman" w:cs="Times New Roman"/>
          <w:sz w:val="24"/>
          <w:szCs w:val="24"/>
        </w:rPr>
        <w:t>zadaniem</w:t>
      </w:r>
      <w:r w:rsidR="007A760E" w:rsidRPr="00EA7900">
        <w:rPr>
          <w:rFonts w:ascii="Times New Roman" w:hAnsi="Times New Roman" w:cs="Times New Roman"/>
          <w:sz w:val="24"/>
          <w:szCs w:val="24"/>
        </w:rPr>
        <w:t xml:space="preserve"> określonym w §1</w:t>
      </w:r>
      <w:r w:rsidR="003562B1" w:rsidRPr="00EA7900">
        <w:rPr>
          <w:rFonts w:ascii="Times New Roman" w:hAnsi="Times New Roman" w:cs="Times New Roman"/>
          <w:sz w:val="24"/>
          <w:szCs w:val="24"/>
        </w:rPr>
        <w:t>.</w:t>
      </w:r>
    </w:p>
    <w:p w14:paraId="6BEE13A6" w14:textId="37EACE8B" w:rsidR="008E7355" w:rsidRPr="00EA7900" w:rsidRDefault="008E7355" w:rsidP="00491458">
      <w:pPr>
        <w:numPr>
          <w:ilvl w:val="0"/>
          <w:numId w:val="2"/>
        </w:numPr>
        <w:spacing w:after="0" w:line="280" w:lineRule="exac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Powierzający wpłaci </w:t>
      </w:r>
      <w:r w:rsidR="00463346" w:rsidRPr="00EA7900">
        <w:rPr>
          <w:rFonts w:ascii="Times New Roman" w:hAnsi="Times New Roman" w:cs="Times New Roman"/>
          <w:sz w:val="24"/>
          <w:szCs w:val="24"/>
        </w:rPr>
        <w:t>składkę, o której</w:t>
      </w:r>
      <w:r w:rsidRPr="00EA7900">
        <w:rPr>
          <w:rFonts w:ascii="Times New Roman" w:hAnsi="Times New Roman" w:cs="Times New Roman"/>
          <w:sz w:val="24"/>
          <w:szCs w:val="24"/>
        </w:rPr>
        <w:t xml:space="preserve"> mowa w ust.</w:t>
      </w:r>
      <w:r w:rsidR="007553C6" w:rsidRPr="00EA7900">
        <w:rPr>
          <w:rFonts w:ascii="Times New Roman" w:hAnsi="Times New Roman" w:cs="Times New Roman"/>
          <w:sz w:val="24"/>
          <w:szCs w:val="24"/>
        </w:rPr>
        <w:t xml:space="preserve"> </w:t>
      </w:r>
      <w:r w:rsidRPr="00EA7900">
        <w:rPr>
          <w:rFonts w:ascii="Times New Roman" w:hAnsi="Times New Roman" w:cs="Times New Roman"/>
          <w:sz w:val="24"/>
          <w:szCs w:val="24"/>
        </w:rPr>
        <w:t>2 w kwocie 250.000 zł na rachunek bankowy Organizatora BBS w Ustrzykach Dolnych nr 46 8621 0007 2001 0009 2412 0001 w trzech ratach:</w:t>
      </w:r>
    </w:p>
    <w:p w14:paraId="2774BC58" w14:textId="7DBB6E6A" w:rsidR="00ED6761" w:rsidRPr="00EA7900" w:rsidRDefault="008E7355" w:rsidP="00094013">
      <w:pPr>
        <w:pStyle w:val="Akapitzlist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I rata w  kwocie </w:t>
      </w:r>
      <w:r w:rsidR="002C46CF" w:rsidRPr="00EA7900">
        <w:rPr>
          <w:rFonts w:ascii="Times New Roman" w:hAnsi="Times New Roman" w:cs="Times New Roman"/>
          <w:sz w:val="24"/>
          <w:szCs w:val="24"/>
        </w:rPr>
        <w:t xml:space="preserve">83.300,00 zł (słownie: osiemdziesiąt trzy tysiące trzysta złotych 00/100)  </w:t>
      </w:r>
      <w:r w:rsidRPr="00EA7900">
        <w:rPr>
          <w:rFonts w:ascii="Times New Roman" w:hAnsi="Times New Roman" w:cs="Times New Roman"/>
          <w:sz w:val="24"/>
          <w:szCs w:val="24"/>
        </w:rPr>
        <w:t xml:space="preserve">płatna do 15 </w:t>
      </w:r>
      <w:r w:rsidR="00491458" w:rsidRPr="00EA7900">
        <w:rPr>
          <w:rFonts w:ascii="Times New Roman" w:hAnsi="Times New Roman" w:cs="Times New Roman"/>
          <w:sz w:val="24"/>
          <w:szCs w:val="24"/>
        </w:rPr>
        <w:t>lutego</w:t>
      </w:r>
      <w:r w:rsidRPr="00EA7900">
        <w:rPr>
          <w:rFonts w:ascii="Times New Roman" w:hAnsi="Times New Roman" w:cs="Times New Roman"/>
          <w:sz w:val="24"/>
          <w:szCs w:val="24"/>
        </w:rPr>
        <w:t xml:space="preserve"> 2025</w:t>
      </w:r>
      <w:r w:rsidR="002C46CF" w:rsidRPr="00EA7900">
        <w:rPr>
          <w:rFonts w:ascii="Times New Roman" w:hAnsi="Times New Roman" w:cs="Times New Roman"/>
          <w:sz w:val="24"/>
          <w:szCs w:val="24"/>
        </w:rPr>
        <w:t xml:space="preserve"> </w:t>
      </w:r>
      <w:r w:rsidRPr="00EA790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46A4B2B" w14:textId="1E66BD7B" w:rsidR="00ED6761" w:rsidRPr="00EA7900" w:rsidRDefault="008E7355" w:rsidP="00094013">
      <w:pPr>
        <w:pStyle w:val="Akapitzlist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II rata w kwocie </w:t>
      </w:r>
      <w:r w:rsidR="006B539F" w:rsidRPr="00EA7900">
        <w:rPr>
          <w:rFonts w:ascii="Times New Roman" w:hAnsi="Times New Roman" w:cs="Times New Roman"/>
          <w:sz w:val="24"/>
          <w:szCs w:val="24"/>
        </w:rPr>
        <w:t xml:space="preserve">83.300,00 zł (słownie: osiemdziesiąt trzy tysiące trzysta złotych 00/100) </w:t>
      </w:r>
      <w:r w:rsidRPr="00EA7900">
        <w:rPr>
          <w:rFonts w:ascii="Times New Roman" w:hAnsi="Times New Roman" w:cs="Times New Roman"/>
          <w:sz w:val="24"/>
          <w:szCs w:val="24"/>
        </w:rPr>
        <w:t xml:space="preserve"> płatna do 15 kwietnia 2025</w:t>
      </w:r>
      <w:r w:rsidR="002C46CF" w:rsidRPr="00EA7900">
        <w:rPr>
          <w:rFonts w:ascii="Times New Roman" w:hAnsi="Times New Roman" w:cs="Times New Roman"/>
          <w:sz w:val="24"/>
          <w:szCs w:val="24"/>
        </w:rPr>
        <w:t xml:space="preserve"> </w:t>
      </w:r>
      <w:r w:rsidRPr="00EA790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CD28A3C" w14:textId="667FEC6D" w:rsidR="00ED6761" w:rsidRPr="00EA7900" w:rsidRDefault="008E7355" w:rsidP="00094013">
      <w:pPr>
        <w:pStyle w:val="Akapitzlist"/>
        <w:numPr>
          <w:ilvl w:val="0"/>
          <w:numId w:val="7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III rata w kwocie </w:t>
      </w:r>
      <w:r w:rsidR="006B539F" w:rsidRPr="00EA7900">
        <w:rPr>
          <w:rFonts w:ascii="Times New Roman" w:hAnsi="Times New Roman" w:cs="Times New Roman"/>
          <w:sz w:val="24"/>
          <w:szCs w:val="24"/>
        </w:rPr>
        <w:t xml:space="preserve">84.000,00 zł (słownie: osiemdziesiąt cztery tysiące złotych 00/100)  </w:t>
      </w:r>
      <w:r w:rsidRPr="00EA7900">
        <w:rPr>
          <w:rFonts w:ascii="Times New Roman" w:hAnsi="Times New Roman" w:cs="Times New Roman"/>
          <w:sz w:val="24"/>
          <w:szCs w:val="24"/>
        </w:rPr>
        <w:t>płatna do 15 września 2025</w:t>
      </w:r>
      <w:r w:rsidR="002C46CF" w:rsidRPr="00EA7900">
        <w:rPr>
          <w:rFonts w:ascii="Times New Roman" w:hAnsi="Times New Roman" w:cs="Times New Roman"/>
          <w:sz w:val="24"/>
          <w:szCs w:val="24"/>
        </w:rPr>
        <w:t xml:space="preserve"> </w:t>
      </w:r>
      <w:r w:rsidRPr="00EA7900">
        <w:rPr>
          <w:rFonts w:ascii="Times New Roman" w:hAnsi="Times New Roman" w:cs="Times New Roman"/>
          <w:sz w:val="24"/>
          <w:szCs w:val="24"/>
        </w:rPr>
        <w:t>r.</w:t>
      </w:r>
    </w:p>
    <w:p w14:paraId="0B589E19" w14:textId="77777777" w:rsidR="00491458" w:rsidRPr="00EA7900" w:rsidRDefault="008E7355" w:rsidP="00491458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     na podstawie wystawionej przez Organizatora noty księgowej.</w:t>
      </w:r>
    </w:p>
    <w:p w14:paraId="589E4F54" w14:textId="77777777" w:rsidR="00491458" w:rsidRPr="00EA7900" w:rsidRDefault="008E7355" w:rsidP="00491458">
      <w:pPr>
        <w:pStyle w:val="Akapitzlist"/>
        <w:numPr>
          <w:ilvl w:val="0"/>
          <w:numId w:val="2"/>
        </w:numPr>
        <w:spacing w:after="0" w:line="2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lastRenderedPageBreak/>
        <w:t>Opóźnienie w płatności składki powoduje naliczenie odsetek ustawowych za opóźnienie od dnia wymagalności do dnia zapłaty oraz będzie stanowić podstawę do wystąpienia przez Organizatora do właściwego sądu z powództwem o zapłatę.</w:t>
      </w:r>
      <w:r w:rsidR="00262ECF" w:rsidRPr="00EA7900">
        <w:rPr>
          <w:rFonts w:ascii="Times New Roman" w:hAnsi="Times New Roman" w:cs="Times New Roman"/>
          <w:sz w:val="24"/>
          <w:szCs w:val="24"/>
        </w:rPr>
        <w:t xml:space="preserve"> Z</w:t>
      </w:r>
      <w:r w:rsidR="009E2261" w:rsidRPr="00EA7900">
        <w:rPr>
          <w:rFonts w:ascii="Times New Roman" w:hAnsi="Times New Roman" w:cs="Times New Roman"/>
          <w:sz w:val="24"/>
          <w:szCs w:val="24"/>
        </w:rPr>
        <w:t xml:space="preserve">a datę dokonania płatności uważane będzie </w:t>
      </w:r>
      <w:r w:rsidR="00E01C52" w:rsidRPr="00EA7900">
        <w:rPr>
          <w:rFonts w:ascii="Times New Roman" w:hAnsi="Times New Roman" w:cs="Times New Roman"/>
          <w:sz w:val="24"/>
          <w:szCs w:val="24"/>
        </w:rPr>
        <w:t xml:space="preserve">data </w:t>
      </w:r>
      <w:r w:rsidR="009E2261" w:rsidRPr="00EA7900">
        <w:rPr>
          <w:rFonts w:ascii="Times New Roman" w:hAnsi="Times New Roman" w:cs="Times New Roman"/>
          <w:sz w:val="24"/>
          <w:szCs w:val="24"/>
        </w:rPr>
        <w:t>obciążenia rachunku wpłacającego</w:t>
      </w:r>
      <w:r w:rsidR="00262ECF" w:rsidRPr="00EA7900">
        <w:rPr>
          <w:rFonts w:ascii="Times New Roman" w:hAnsi="Times New Roman" w:cs="Times New Roman"/>
          <w:sz w:val="24"/>
          <w:szCs w:val="24"/>
        </w:rPr>
        <w:t>.</w:t>
      </w:r>
      <w:r w:rsidR="00167F29" w:rsidRPr="00EA7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A4CEE" w14:textId="77777777" w:rsidR="00ED6761" w:rsidRPr="00EA7900" w:rsidRDefault="00ED6761" w:rsidP="009B799B">
      <w:pPr>
        <w:pStyle w:val="Akapitzlist"/>
        <w:spacing w:after="0" w:line="2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F60388" w14:textId="77777777" w:rsidR="00172D14" w:rsidRPr="00EA7900" w:rsidRDefault="00172D14" w:rsidP="00172D1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32F22D4F" w14:textId="77777777" w:rsidR="00F67E12" w:rsidRPr="00EA7900" w:rsidRDefault="00F67E12" w:rsidP="00172D1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FC0EC52" w14:textId="68B9F4A1" w:rsidR="00ED6761" w:rsidRPr="00EA7900" w:rsidRDefault="00A81D3F" w:rsidP="0009401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niewykonania przewozu dzieci Organizator zapłaci</w:t>
      </w:r>
      <w:r w:rsidR="00AE366E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Powierzającemu</w:t>
      </w:r>
      <w:r w:rsidR="002D4A54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wysokości 0,2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składki, o której mowa w § 3 ust. 2.</w:t>
      </w:r>
      <w:r w:rsidR="002D4A54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36CE3E" w14:textId="7A289757" w:rsidR="00ED6761" w:rsidRPr="00EA7900" w:rsidRDefault="00A81D3F" w:rsidP="0009401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opóźnienia w realizacji przewozów przekraczającego 30 minut</w:t>
      </w:r>
      <w:r w:rsidR="0057608E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uprzednio ustalonego w tym zakresie harmonogramu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Organizator zapłaci </w:t>
      </w:r>
      <w:r w:rsidR="00AE366E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Powierzającemu </w:t>
      </w:r>
      <w:r w:rsidR="009B799B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w wysokości 1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za każdy taki przypadek</w:t>
      </w:r>
      <w:r w:rsidR="00AE366E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niezależnie od przyczyn jego zaistnienia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BBC092" w14:textId="77777777" w:rsidR="009B799B" w:rsidRPr="00EA7900" w:rsidRDefault="00A81D3F" w:rsidP="009B799B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powtarzających się opóźnień lub </w:t>
      </w:r>
      <w:r w:rsidR="0001269D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uchybień, (co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3 </w:t>
      </w:r>
      <w:r w:rsidR="00AE366E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stwierdzone 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przypadki w ciągu miesiąca), Powierzający ma prawo do rozwiązania </w:t>
      </w:r>
      <w:r w:rsidR="00AE366E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P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orozumienia z winy Organizatora, z zachowaniem miesięcznego okresu wypowiedzenia.</w:t>
      </w:r>
      <w:r w:rsidR="009B799B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DB52C7" w14:textId="7FD8EBA8" w:rsidR="009B799B" w:rsidRPr="00EA7900" w:rsidRDefault="009B799B" w:rsidP="009B799B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o której mowa w pkt. 3, składka, o której mowa w </w:t>
      </w:r>
      <w:r w:rsidRPr="00EA7900">
        <w:rPr>
          <w:rFonts w:ascii="Times New Roman" w:hAnsi="Times New Roman" w:cs="Times New Roman"/>
          <w:sz w:val="24"/>
          <w:szCs w:val="24"/>
        </w:rPr>
        <w:t xml:space="preserve">§ 3 pkt.1 zostanie rozliczona proporcjonalnie do czasu świadczenia usługi. </w:t>
      </w:r>
    </w:p>
    <w:p w14:paraId="015308A7" w14:textId="6EF6E07B" w:rsidR="00ED6761" w:rsidRPr="00EA7900" w:rsidRDefault="00A81D3F" w:rsidP="0009401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zobowiązuje się do pisemnego wyjaśnienia każdej sytuacji, w której przewóz dzieci nie został wykonany lub</w:t>
      </w:r>
      <w:r w:rsidR="008A0749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 prawidłowo wykonany, w tym </w:t>
      </w:r>
      <w:r w:rsidR="00463346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również, gdy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doszło do opóźnienia</w:t>
      </w:r>
      <w:r w:rsidR="008A0749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przewozie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7 dni od jej wystąpienia.</w:t>
      </w:r>
    </w:p>
    <w:p w14:paraId="697FB2B3" w14:textId="4BDEFC85" w:rsidR="0099633D" w:rsidRPr="00EA7900" w:rsidRDefault="0099633D" w:rsidP="0099633D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przewidziane w Umowie naliczane będą osobno</w:t>
      </w:r>
      <w:r w:rsidR="008A0749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każde stwierdzone i potwierdzone naruszenie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F77A88" w14:textId="448A556E" w:rsidR="0099633D" w:rsidRPr="00EA7900" w:rsidRDefault="0099633D" w:rsidP="0099633D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 naliczonych kar umownych nie może przekroczyć kwoty 20% </w:t>
      </w:r>
      <w:r w:rsidR="00A80F2B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składki, o której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3 pkt. 2 Umowy.</w:t>
      </w:r>
    </w:p>
    <w:p w14:paraId="4B24A23A" w14:textId="1E13D0AA" w:rsidR="0099633D" w:rsidRPr="00EA7900" w:rsidRDefault="0099633D" w:rsidP="0099633D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Uiszczenie kary umownej nie zwalnia Wykonawcy z </w:t>
      </w:r>
      <w:r w:rsidR="00A80F2B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dalszej </w:t>
      </w: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obowiązków wynikających z niniejszej Umowy.</w:t>
      </w:r>
    </w:p>
    <w:p w14:paraId="1DA8EECD" w14:textId="642871BD" w:rsidR="008F228C" w:rsidRPr="00EA7900" w:rsidRDefault="0099633D" w:rsidP="008F228C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potrącenia naliczonych kar umownych z przysługującej Organizatorowi składki.</w:t>
      </w:r>
      <w:r w:rsidR="00290EA9" w:rsidRPr="00EA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930684" w14:textId="77777777" w:rsidR="008F228C" w:rsidRPr="00EA7900" w:rsidRDefault="008F228C" w:rsidP="008F228C">
      <w:pPr>
        <w:spacing w:before="100" w:beforeAutospacing="1" w:after="0" w:afterAutospacing="1" w:line="280" w:lineRule="exact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D4B8774" w14:textId="74DDFF2B" w:rsidR="00A81D3F" w:rsidRPr="00EA7900" w:rsidRDefault="00A81D3F" w:rsidP="008F228C">
      <w:pPr>
        <w:spacing w:before="100" w:beforeAutospacing="1" w:after="0" w:afterAutospacing="1" w:line="280" w:lineRule="exac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5982A21" w14:textId="77777777" w:rsidR="00172D14" w:rsidRPr="00EA7900" w:rsidRDefault="00172D14" w:rsidP="00172D1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9952EA5" w14:textId="77777777" w:rsidR="00F67E12" w:rsidRPr="00EA7900" w:rsidRDefault="00F67E12" w:rsidP="00172D14">
      <w:pPr>
        <w:numPr>
          <w:ilvl w:val="0"/>
          <w:numId w:val="3"/>
        </w:numPr>
        <w:spacing w:after="0" w:line="280" w:lineRule="exac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Strony porozumienia zobowiązują się do polubownego rozstrzygania ewentualnych sporów powstałych na tle realizacji niniejszego porozumienia.</w:t>
      </w:r>
    </w:p>
    <w:p w14:paraId="1B2B571F" w14:textId="465D9938" w:rsidR="00F67E12" w:rsidRPr="00EA7900" w:rsidRDefault="00F67E12" w:rsidP="00172D14">
      <w:pPr>
        <w:numPr>
          <w:ilvl w:val="0"/>
          <w:numId w:val="3"/>
        </w:numPr>
        <w:spacing w:after="0" w:line="280" w:lineRule="exac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 W przypadku braku polubownego rozstrzygnięcia sporu, sądem właściwym do rozpoznania sprawy będzie sąd właściwy miejscowo dla siedziby </w:t>
      </w:r>
      <w:r w:rsidR="00851F8B" w:rsidRPr="00EA7900">
        <w:rPr>
          <w:rFonts w:ascii="Times New Roman" w:hAnsi="Times New Roman" w:cs="Times New Roman"/>
          <w:sz w:val="24"/>
          <w:szCs w:val="24"/>
        </w:rPr>
        <w:t>Organizatora</w:t>
      </w:r>
      <w:r w:rsidR="008F228C" w:rsidRPr="00EA7900">
        <w:rPr>
          <w:rFonts w:ascii="Times New Roman" w:hAnsi="Times New Roman" w:cs="Times New Roman"/>
          <w:sz w:val="24"/>
          <w:szCs w:val="24"/>
        </w:rPr>
        <w:t>.</w:t>
      </w:r>
    </w:p>
    <w:p w14:paraId="68B9F84E" w14:textId="77777777" w:rsidR="00172D14" w:rsidRPr="00EA7900" w:rsidRDefault="00172D14" w:rsidP="00172D1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177C371" w14:textId="2B17306C" w:rsidR="00172D14" w:rsidRPr="00EA7900" w:rsidRDefault="00F67E12" w:rsidP="00172D1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1712" w:rsidRPr="00EA7900">
        <w:rPr>
          <w:rFonts w:ascii="Times New Roman" w:hAnsi="Times New Roman" w:cs="Times New Roman"/>
          <w:b/>
          <w:sz w:val="24"/>
          <w:szCs w:val="24"/>
        </w:rPr>
        <w:t>6</w:t>
      </w:r>
    </w:p>
    <w:p w14:paraId="2A91B09A" w14:textId="77777777" w:rsidR="00172D14" w:rsidRPr="00EA7900" w:rsidRDefault="00172D14" w:rsidP="00172D1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230C2A9" w14:textId="13E28B32" w:rsidR="00ED6761" w:rsidRPr="00EA7900" w:rsidRDefault="009E2261" w:rsidP="00094013">
      <w:pPr>
        <w:pStyle w:val="Akapitzlist"/>
        <w:numPr>
          <w:ilvl w:val="0"/>
          <w:numId w:val="9"/>
        </w:numPr>
        <w:spacing w:after="0" w:line="28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Porozumienie zawiera się na okres od</w:t>
      </w:r>
      <w:r w:rsidRPr="00EA7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28C" w:rsidRPr="00EA7900">
        <w:rPr>
          <w:rFonts w:ascii="Times New Roman" w:hAnsi="Times New Roman" w:cs="Times New Roman"/>
          <w:sz w:val="24"/>
          <w:szCs w:val="24"/>
        </w:rPr>
        <w:t>dnia podpisania</w:t>
      </w:r>
      <w:r w:rsidRPr="00EA7900">
        <w:rPr>
          <w:rFonts w:ascii="Times New Roman" w:hAnsi="Times New Roman" w:cs="Times New Roman"/>
          <w:sz w:val="24"/>
          <w:szCs w:val="24"/>
        </w:rPr>
        <w:t xml:space="preserve"> do 31.12.2025 r.</w:t>
      </w:r>
      <w:r w:rsidRPr="00EA7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A8A883" w14:textId="362E68B7" w:rsidR="00ED6761" w:rsidRDefault="009E2261" w:rsidP="00094013">
      <w:pPr>
        <w:pStyle w:val="Akapitzlist"/>
        <w:numPr>
          <w:ilvl w:val="0"/>
          <w:numId w:val="9"/>
        </w:numPr>
        <w:spacing w:after="0" w:line="2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Każdej ze stron przysługuje prawo rozwiązana niniejszego Porozumienia z zachowaniem </w:t>
      </w:r>
      <w:r w:rsidR="008F228C" w:rsidRPr="00EA7900">
        <w:rPr>
          <w:rFonts w:ascii="Times New Roman" w:hAnsi="Times New Roman" w:cs="Times New Roman"/>
          <w:sz w:val="24"/>
          <w:szCs w:val="24"/>
        </w:rPr>
        <w:t>trzymiesięcznego okresu</w:t>
      </w:r>
      <w:r w:rsidRPr="00EA7900">
        <w:rPr>
          <w:rFonts w:ascii="Times New Roman" w:hAnsi="Times New Roman" w:cs="Times New Roman"/>
          <w:sz w:val="24"/>
          <w:szCs w:val="24"/>
        </w:rPr>
        <w:t xml:space="preserve"> wypowiedzenia</w:t>
      </w:r>
      <w:r w:rsidR="00A33DB8" w:rsidRPr="00EA7900">
        <w:rPr>
          <w:rFonts w:ascii="Times New Roman" w:hAnsi="Times New Roman" w:cs="Times New Roman"/>
          <w:i/>
          <w:sz w:val="24"/>
          <w:szCs w:val="24"/>
        </w:rPr>
        <w:t>.</w:t>
      </w:r>
      <w:r w:rsidR="00851F8B" w:rsidRPr="00EA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7900">
        <w:rPr>
          <w:rFonts w:ascii="Times New Roman" w:hAnsi="Times New Roman" w:cs="Times New Roman"/>
          <w:sz w:val="24"/>
          <w:szCs w:val="24"/>
        </w:rPr>
        <w:t>Momentem rozpoczęcia biegu wypowiedzenia jest pierwszy dzień kalendarzowy miesiąca następującego po miesiącu, w którym zostało złożone wypowiedzenie.</w:t>
      </w:r>
    </w:p>
    <w:p w14:paraId="5E00158D" w14:textId="77777777" w:rsidR="00450653" w:rsidRPr="00367750" w:rsidRDefault="00450653" w:rsidP="00450653">
      <w:pPr>
        <w:pStyle w:val="Akapitzlist"/>
        <w:numPr>
          <w:ilvl w:val="0"/>
          <w:numId w:val="9"/>
        </w:numPr>
        <w:spacing w:after="0" w:line="2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nagłego zdarzenia, które nie dało się przewidzieć na dzień zawarcia porozumienia, mające wpływ na świadczenia zadania, o którym mowa </w:t>
      </w:r>
      <w:r w:rsidRPr="00367750">
        <w:rPr>
          <w:rFonts w:ascii="Times New Roman" w:hAnsi="Times New Roman" w:cs="Times New Roman"/>
          <w:sz w:val="24"/>
          <w:szCs w:val="24"/>
        </w:rPr>
        <w:t>w § 1 pkt. 1, na czas wystąpienia zdarzenia, porozumienie zostanie zawieszone, a Powierzający nie będzie ponosił obciążeń finansowych.</w:t>
      </w:r>
    </w:p>
    <w:p w14:paraId="640CE6D3" w14:textId="77777777" w:rsidR="00450653" w:rsidRPr="00EA7900" w:rsidRDefault="00450653" w:rsidP="00450653">
      <w:pPr>
        <w:pStyle w:val="Akapitzlist"/>
        <w:spacing w:after="0" w:line="28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555845" w14:textId="77777777" w:rsidR="00172D14" w:rsidRPr="00EA7900" w:rsidRDefault="00172D14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D282F21" w14:textId="781EB424" w:rsidR="00F67E12" w:rsidRPr="00EA7900" w:rsidRDefault="00F67E12" w:rsidP="00172D1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691712" w:rsidRPr="00EA7900">
        <w:rPr>
          <w:rFonts w:ascii="Times New Roman" w:hAnsi="Times New Roman" w:cs="Times New Roman"/>
          <w:b/>
          <w:sz w:val="24"/>
          <w:szCs w:val="24"/>
        </w:rPr>
        <w:t>7</w:t>
      </w:r>
    </w:p>
    <w:p w14:paraId="59A4B338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Zmiany niniejszego porozumienia mogą być dokonywane wyłącznie w formie pisemnej pod rygorem nieważności.</w:t>
      </w:r>
    </w:p>
    <w:p w14:paraId="1E7C47F5" w14:textId="77777777" w:rsidR="00172D14" w:rsidRPr="00EA7900" w:rsidRDefault="00172D14" w:rsidP="00172D14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0E148F7" w14:textId="4CF1C04A" w:rsidR="00F67E12" w:rsidRPr="00EA7900" w:rsidRDefault="00F67E12" w:rsidP="00172D1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1712" w:rsidRPr="00EA7900">
        <w:rPr>
          <w:rFonts w:ascii="Times New Roman" w:hAnsi="Times New Roman" w:cs="Times New Roman"/>
          <w:b/>
          <w:sz w:val="24"/>
          <w:szCs w:val="24"/>
        </w:rPr>
        <w:t>8</w:t>
      </w:r>
    </w:p>
    <w:p w14:paraId="7DB8DFBA" w14:textId="77777777" w:rsidR="00172D14" w:rsidRPr="00EA7900" w:rsidRDefault="00172D14" w:rsidP="00172D1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86BE505" w14:textId="24FEFB66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 xml:space="preserve">Do spraw </w:t>
      </w:r>
      <w:r w:rsidR="0001269D" w:rsidRPr="00EA7900">
        <w:rPr>
          <w:rFonts w:ascii="Times New Roman" w:hAnsi="Times New Roman" w:cs="Times New Roman"/>
          <w:sz w:val="24"/>
          <w:szCs w:val="24"/>
        </w:rPr>
        <w:t>nieuregulowanych</w:t>
      </w:r>
      <w:r w:rsidRPr="00EA7900">
        <w:rPr>
          <w:rFonts w:ascii="Times New Roman" w:hAnsi="Times New Roman" w:cs="Times New Roman"/>
          <w:sz w:val="24"/>
          <w:szCs w:val="24"/>
        </w:rPr>
        <w:t xml:space="preserve"> niniejszym porozumieniem, mają zastosowanie w szczególności przepisy ustawy o samorządzie powiatowym, ustawy o samorządzie gminnym,</w:t>
      </w:r>
      <w:r w:rsidRPr="00EA7900">
        <w:rPr>
          <w:rFonts w:ascii="Times New Roman" w:hAnsi="Times New Roman" w:cs="Times New Roman"/>
          <w:bCs/>
          <w:sz w:val="24"/>
          <w:szCs w:val="24"/>
        </w:rPr>
        <w:t xml:space="preserve"> ustawy Prawo oświatowe,</w:t>
      </w:r>
      <w:r w:rsidRPr="00EA7900">
        <w:rPr>
          <w:rFonts w:ascii="Times New Roman" w:hAnsi="Times New Roman" w:cs="Times New Roman"/>
          <w:sz w:val="24"/>
          <w:szCs w:val="24"/>
        </w:rPr>
        <w:t xml:space="preserve"> ustawy o publicznym transporcie zbiorowym i ustawy o finansach publicznych oraz przepisy Kodeksu Cywilnego. </w:t>
      </w:r>
    </w:p>
    <w:p w14:paraId="1E3DD3CD" w14:textId="77777777" w:rsidR="00172D14" w:rsidRPr="00EA7900" w:rsidRDefault="00172D14" w:rsidP="00172D1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4F310ED" w14:textId="64FF3BB7" w:rsidR="00F67E12" w:rsidRPr="00EA7900" w:rsidRDefault="00F67E12" w:rsidP="00172D1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1712" w:rsidRPr="00EA7900">
        <w:rPr>
          <w:rFonts w:ascii="Times New Roman" w:hAnsi="Times New Roman" w:cs="Times New Roman"/>
          <w:b/>
          <w:sz w:val="24"/>
          <w:szCs w:val="24"/>
        </w:rPr>
        <w:t>9</w:t>
      </w:r>
    </w:p>
    <w:p w14:paraId="3BDD2971" w14:textId="77777777" w:rsidR="00172D14" w:rsidRPr="00EA7900" w:rsidRDefault="00172D14" w:rsidP="00172D1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E8BA99F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Porozumienie podlega ogłoszeniu w Dzienniku Urzędowym Województwa Podkarpackiego.</w:t>
      </w:r>
    </w:p>
    <w:p w14:paraId="3EF6FCDF" w14:textId="77777777" w:rsidR="00172D14" w:rsidRPr="00EA7900" w:rsidRDefault="00172D14" w:rsidP="00172D1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44FD520" w14:textId="2EA2B625" w:rsidR="00F67E12" w:rsidRPr="00EA7900" w:rsidRDefault="00F67E12" w:rsidP="00172D14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1712" w:rsidRPr="00EA7900">
        <w:rPr>
          <w:rFonts w:ascii="Times New Roman" w:hAnsi="Times New Roman" w:cs="Times New Roman"/>
          <w:b/>
          <w:sz w:val="24"/>
          <w:szCs w:val="24"/>
        </w:rPr>
        <w:t>10</w:t>
      </w:r>
    </w:p>
    <w:p w14:paraId="25AFE57F" w14:textId="77777777" w:rsidR="00172D14" w:rsidRPr="00EA7900" w:rsidRDefault="00172D14" w:rsidP="00172D1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8040DCE" w14:textId="77777777" w:rsidR="00F67E12" w:rsidRPr="00EA7900" w:rsidRDefault="00F67E12" w:rsidP="00172D14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>Porozumienie sporządzono w 2 jednobrzmiących egzemplarzach, po 1 egzemplarzu dla każdej ze stron.</w:t>
      </w:r>
    </w:p>
    <w:p w14:paraId="7E927B6A" w14:textId="77777777" w:rsidR="00F67E12" w:rsidRPr="00EA7900" w:rsidRDefault="00F67E12" w:rsidP="00172D1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57AB5" w14:textId="77777777" w:rsidR="00172D14" w:rsidRPr="00EA7900" w:rsidRDefault="00F67E12" w:rsidP="00172D1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ab/>
      </w:r>
      <w:r w:rsidRPr="00EA7900">
        <w:rPr>
          <w:rFonts w:ascii="Times New Roman" w:hAnsi="Times New Roman" w:cs="Times New Roman"/>
          <w:sz w:val="24"/>
          <w:szCs w:val="24"/>
        </w:rPr>
        <w:tab/>
      </w:r>
    </w:p>
    <w:p w14:paraId="05914C7F" w14:textId="77777777" w:rsidR="00F67E12" w:rsidRPr="00EA7900" w:rsidRDefault="00F67E12" w:rsidP="00172D1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EA7900">
        <w:rPr>
          <w:rFonts w:ascii="Times New Roman" w:hAnsi="Times New Roman" w:cs="Times New Roman"/>
          <w:sz w:val="24"/>
          <w:szCs w:val="24"/>
        </w:rPr>
        <w:tab/>
      </w:r>
    </w:p>
    <w:p w14:paraId="32305657" w14:textId="77777777" w:rsidR="00172D14" w:rsidRPr="00EA7900" w:rsidRDefault="00172D14" w:rsidP="00172D14">
      <w:pPr>
        <w:spacing w:after="0" w:line="28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6D15E9" w14:textId="77777777" w:rsidR="00F67E12" w:rsidRPr="00EA7900" w:rsidRDefault="00F67E12" w:rsidP="00172D14">
      <w:pPr>
        <w:spacing w:after="0" w:line="28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EA7900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                                             …………………………………</w:t>
      </w:r>
    </w:p>
    <w:p w14:paraId="0AEE3801" w14:textId="77777777" w:rsidR="00F67E12" w:rsidRPr="00EA7900" w:rsidRDefault="00F67E12" w:rsidP="00172D14">
      <w:pPr>
        <w:spacing w:after="0" w:line="28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EA7900">
        <w:rPr>
          <w:rFonts w:ascii="Times New Roman" w:hAnsi="Times New Roman" w:cs="Times New Roman"/>
          <w:i/>
          <w:iCs/>
          <w:sz w:val="24"/>
          <w:szCs w:val="24"/>
        </w:rPr>
        <w:t xml:space="preserve">           ( Organizator ) </w:t>
      </w:r>
      <w:r w:rsidRPr="00EA790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A790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A790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A790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A790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A790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( Powierzający )</w:t>
      </w:r>
    </w:p>
    <w:p w14:paraId="6FE74638" w14:textId="77777777" w:rsidR="00F67E12" w:rsidRPr="00EA7900" w:rsidRDefault="00F67E12" w:rsidP="00172D14">
      <w:pPr>
        <w:spacing w:after="0" w:line="280" w:lineRule="exact"/>
      </w:pPr>
    </w:p>
    <w:p w14:paraId="4AA1893F" w14:textId="77777777" w:rsidR="008A63DC" w:rsidRPr="00EA7900" w:rsidRDefault="008A63DC">
      <w:pPr>
        <w:spacing w:after="0" w:line="280" w:lineRule="exact"/>
      </w:pPr>
    </w:p>
    <w:sectPr w:rsidR="008A63DC" w:rsidRPr="00EA7900" w:rsidSect="00F67E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44C324" w16cid:durableId="6C2D58A8"/>
  <w16cid:commentId w16cid:paraId="2AFEF9F8" w16cid:durableId="22AF0C0F"/>
  <w16cid:commentId w16cid:paraId="12C87A49" w16cid:durableId="306E6C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34B5" w14:textId="77777777" w:rsidR="003B4414" w:rsidRDefault="003B4414" w:rsidP="00167F29">
      <w:pPr>
        <w:spacing w:after="0" w:line="240" w:lineRule="auto"/>
      </w:pPr>
      <w:r>
        <w:separator/>
      </w:r>
    </w:p>
  </w:endnote>
  <w:endnote w:type="continuationSeparator" w:id="0">
    <w:p w14:paraId="09614360" w14:textId="77777777" w:rsidR="003B4414" w:rsidRDefault="003B4414" w:rsidP="001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F3D58" w14:textId="77777777" w:rsidR="003B4414" w:rsidRDefault="003B4414" w:rsidP="00167F29">
      <w:pPr>
        <w:spacing w:after="0" w:line="240" w:lineRule="auto"/>
      </w:pPr>
      <w:r>
        <w:separator/>
      </w:r>
    </w:p>
  </w:footnote>
  <w:footnote w:type="continuationSeparator" w:id="0">
    <w:p w14:paraId="73B14FEE" w14:textId="77777777" w:rsidR="003B4414" w:rsidRDefault="003B4414" w:rsidP="0016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3E1195"/>
    <w:multiLevelType w:val="hybridMultilevel"/>
    <w:tmpl w:val="CEAC2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6C6C"/>
    <w:multiLevelType w:val="hybridMultilevel"/>
    <w:tmpl w:val="00F04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20D4"/>
    <w:multiLevelType w:val="hybridMultilevel"/>
    <w:tmpl w:val="3E709CC2"/>
    <w:lvl w:ilvl="0" w:tplc="475853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5E273A"/>
    <w:multiLevelType w:val="hybridMultilevel"/>
    <w:tmpl w:val="24841F26"/>
    <w:lvl w:ilvl="0" w:tplc="475853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EE03F1"/>
    <w:multiLevelType w:val="hybridMultilevel"/>
    <w:tmpl w:val="DA44F6D0"/>
    <w:lvl w:ilvl="0" w:tplc="2CE24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0796D"/>
    <w:multiLevelType w:val="hybridMultilevel"/>
    <w:tmpl w:val="AFD89B54"/>
    <w:lvl w:ilvl="0" w:tplc="D27C9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5A43DC"/>
    <w:multiLevelType w:val="hybridMultilevel"/>
    <w:tmpl w:val="F468C99C"/>
    <w:lvl w:ilvl="0" w:tplc="CAF6FD9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B55E5D"/>
    <w:multiLevelType w:val="multilevel"/>
    <w:tmpl w:val="C9FA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62CA2"/>
    <w:multiLevelType w:val="hybridMultilevel"/>
    <w:tmpl w:val="E1FC4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97227"/>
    <w:multiLevelType w:val="hybridMultilevel"/>
    <w:tmpl w:val="3AB499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12"/>
    <w:rsid w:val="0001076A"/>
    <w:rsid w:val="0001269D"/>
    <w:rsid w:val="0005220D"/>
    <w:rsid w:val="00056604"/>
    <w:rsid w:val="00060F7A"/>
    <w:rsid w:val="00071203"/>
    <w:rsid w:val="00084DA0"/>
    <w:rsid w:val="00090FD3"/>
    <w:rsid w:val="00093F26"/>
    <w:rsid w:val="00094013"/>
    <w:rsid w:val="000D2114"/>
    <w:rsid w:val="00104B42"/>
    <w:rsid w:val="00167F29"/>
    <w:rsid w:val="00172D14"/>
    <w:rsid w:val="001933FD"/>
    <w:rsid w:val="001A283A"/>
    <w:rsid w:val="001B5B2A"/>
    <w:rsid w:val="002605CE"/>
    <w:rsid w:val="00262ECF"/>
    <w:rsid w:val="00275B43"/>
    <w:rsid w:val="00285F18"/>
    <w:rsid w:val="00290EA9"/>
    <w:rsid w:val="002A68C7"/>
    <w:rsid w:val="002B2CAA"/>
    <w:rsid w:val="002C46CF"/>
    <w:rsid w:val="002D4A54"/>
    <w:rsid w:val="002F26E5"/>
    <w:rsid w:val="00330987"/>
    <w:rsid w:val="003562B1"/>
    <w:rsid w:val="003703D1"/>
    <w:rsid w:val="0038195E"/>
    <w:rsid w:val="00381A9C"/>
    <w:rsid w:val="00382EC3"/>
    <w:rsid w:val="00387A15"/>
    <w:rsid w:val="003A6921"/>
    <w:rsid w:val="003B4414"/>
    <w:rsid w:val="003B6750"/>
    <w:rsid w:val="003D0E7D"/>
    <w:rsid w:val="003D65DF"/>
    <w:rsid w:val="00445E79"/>
    <w:rsid w:val="00450653"/>
    <w:rsid w:val="00463346"/>
    <w:rsid w:val="00491458"/>
    <w:rsid w:val="00495E67"/>
    <w:rsid w:val="004E07FB"/>
    <w:rsid w:val="004E7B8A"/>
    <w:rsid w:val="00503989"/>
    <w:rsid w:val="00531E75"/>
    <w:rsid w:val="005462CF"/>
    <w:rsid w:val="005648A7"/>
    <w:rsid w:val="0057608E"/>
    <w:rsid w:val="005B27F2"/>
    <w:rsid w:val="005D6BBE"/>
    <w:rsid w:val="005E251F"/>
    <w:rsid w:val="00604382"/>
    <w:rsid w:val="00615CEA"/>
    <w:rsid w:val="00674E71"/>
    <w:rsid w:val="00691712"/>
    <w:rsid w:val="006933F6"/>
    <w:rsid w:val="006A08F5"/>
    <w:rsid w:val="006B4A56"/>
    <w:rsid w:val="006B539F"/>
    <w:rsid w:val="006C57FD"/>
    <w:rsid w:val="00706A87"/>
    <w:rsid w:val="007553C6"/>
    <w:rsid w:val="0076314F"/>
    <w:rsid w:val="00763E73"/>
    <w:rsid w:val="007A760E"/>
    <w:rsid w:val="007E18CE"/>
    <w:rsid w:val="007E449B"/>
    <w:rsid w:val="007F2594"/>
    <w:rsid w:val="00831AD3"/>
    <w:rsid w:val="00840C11"/>
    <w:rsid w:val="00851F8B"/>
    <w:rsid w:val="008A0749"/>
    <w:rsid w:val="008A63DC"/>
    <w:rsid w:val="008B53BF"/>
    <w:rsid w:val="008C4B94"/>
    <w:rsid w:val="008E1B93"/>
    <w:rsid w:val="008E7355"/>
    <w:rsid w:val="008F228C"/>
    <w:rsid w:val="00910CA0"/>
    <w:rsid w:val="00912582"/>
    <w:rsid w:val="00941A13"/>
    <w:rsid w:val="00942BE6"/>
    <w:rsid w:val="0099633D"/>
    <w:rsid w:val="009B799B"/>
    <w:rsid w:val="009E2261"/>
    <w:rsid w:val="009F3684"/>
    <w:rsid w:val="00A33DB8"/>
    <w:rsid w:val="00A56A9F"/>
    <w:rsid w:val="00A7417D"/>
    <w:rsid w:val="00A80F2B"/>
    <w:rsid w:val="00A81D3F"/>
    <w:rsid w:val="00AE366E"/>
    <w:rsid w:val="00B80D79"/>
    <w:rsid w:val="00BA56F8"/>
    <w:rsid w:val="00C15BEE"/>
    <w:rsid w:val="00C15CCB"/>
    <w:rsid w:val="00C461AA"/>
    <w:rsid w:val="00CB0F06"/>
    <w:rsid w:val="00CB1DAE"/>
    <w:rsid w:val="00CE450E"/>
    <w:rsid w:val="00D06418"/>
    <w:rsid w:val="00D11555"/>
    <w:rsid w:val="00D20064"/>
    <w:rsid w:val="00D5716D"/>
    <w:rsid w:val="00D83B02"/>
    <w:rsid w:val="00D95572"/>
    <w:rsid w:val="00DB1008"/>
    <w:rsid w:val="00DD331A"/>
    <w:rsid w:val="00E01C52"/>
    <w:rsid w:val="00E20377"/>
    <w:rsid w:val="00E307FA"/>
    <w:rsid w:val="00E61756"/>
    <w:rsid w:val="00E72B7F"/>
    <w:rsid w:val="00E75CC3"/>
    <w:rsid w:val="00E8664D"/>
    <w:rsid w:val="00E95089"/>
    <w:rsid w:val="00EA7900"/>
    <w:rsid w:val="00ED6761"/>
    <w:rsid w:val="00EF24DC"/>
    <w:rsid w:val="00F650C7"/>
    <w:rsid w:val="00F67E12"/>
    <w:rsid w:val="00F9206B"/>
    <w:rsid w:val="00FA1638"/>
    <w:rsid w:val="00FC2D1A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6A3C"/>
  <w15:docId w15:val="{F42DBEB4-393B-4AE8-A96D-B82D9BF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E12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F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3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14F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14F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ECF"/>
    <w:rPr>
      <w:rFonts w:ascii="Segoe UI" w:hAnsi="Segoe UI" w:cs="Segoe UI"/>
      <w:kern w:val="0"/>
      <w:sz w:val="18"/>
      <w:szCs w:val="18"/>
    </w:rPr>
  </w:style>
  <w:style w:type="paragraph" w:styleId="Poprawka">
    <w:name w:val="Revision"/>
    <w:hidden/>
    <w:uiPriority w:val="99"/>
    <w:semiHidden/>
    <w:rsid w:val="008C4B94"/>
    <w:pPr>
      <w:spacing w:after="0" w:line="240" w:lineRule="auto"/>
    </w:pPr>
    <w:rPr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F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F29"/>
    <w:rPr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F29"/>
    <w:rPr>
      <w:vertAlign w:val="superscript"/>
    </w:rPr>
  </w:style>
  <w:style w:type="paragraph" w:styleId="Bezodstpw">
    <w:name w:val="No Spacing"/>
    <w:uiPriority w:val="1"/>
    <w:qFormat/>
    <w:rsid w:val="00E9508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25F2-31EC-4C78-B3E7-49E59660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SEKRETARIAT</cp:lastModifiedBy>
  <cp:revision>4</cp:revision>
  <dcterms:created xsi:type="dcterms:W3CDTF">2025-01-09T14:32:00Z</dcterms:created>
  <dcterms:modified xsi:type="dcterms:W3CDTF">2025-01-10T13:22:00Z</dcterms:modified>
</cp:coreProperties>
</file>