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F6" w:rsidRPr="0090472E" w:rsidRDefault="00EA3CF6" w:rsidP="00EA3CF6">
      <w:pPr>
        <w:jc w:val="center"/>
        <w:rPr>
          <w:rFonts w:ascii="Arial" w:hAnsi="Arial" w:cs="Arial"/>
          <w:b/>
        </w:rPr>
      </w:pPr>
      <w:r w:rsidRPr="0090472E">
        <w:rPr>
          <w:rFonts w:ascii="Arial" w:hAnsi="Arial" w:cs="Arial"/>
          <w:b/>
        </w:rPr>
        <w:t xml:space="preserve">Uchwała Nr </w:t>
      </w:r>
      <w:r w:rsidR="00A300F1">
        <w:rPr>
          <w:rFonts w:ascii="Arial" w:hAnsi="Arial" w:cs="Arial"/>
          <w:b/>
        </w:rPr>
        <w:t>III/13/2024</w:t>
      </w:r>
    </w:p>
    <w:p w:rsidR="00EA3CF6" w:rsidRPr="0090472E" w:rsidRDefault="00EA3CF6" w:rsidP="00EA3CF6">
      <w:pPr>
        <w:jc w:val="center"/>
        <w:rPr>
          <w:rFonts w:ascii="Arial" w:hAnsi="Arial" w:cs="Arial"/>
          <w:b/>
        </w:rPr>
      </w:pPr>
      <w:r w:rsidRPr="0090472E">
        <w:rPr>
          <w:rFonts w:ascii="Arial" w:hAnsi="Arial" w:cs="Arial"/>
          <w:b/>
        </w:rPr>
        <w:t xml:space="preserve">Rady Gminy Cisna </w:t>
      </w:r>
    </w:p>
    <w:p w:rsidR="00EA3CF6" w:rsidRPr="0090472E" w:rsidRDefault="00EA3CF6" w:rsidP="00EA3CF6">
      <w:pPr>
        <w:jc w:val="center"/>
        <w:rPr>
          <w:rFonts w:ascii="Arial" w:hAnsi="Arial" w:cs="Arial"/>
          <w:b/>
        </w:rPr>
      </w:pPr>
      <w:proofErr w:type="gramStart"/>
      <w:r w:rsidRPr="0090472E">
        <w:rPr>
          <w:rFonts w:ascii="Arial" w:hAnsi="Arial" w:cs="Arial"/>
          <w:b/>
        </w:rPr>
        <w:t>z</w:t>
      </w:r>
      <w:proofErr w:type="gramEnd"/>
      <w:r w:rsidRPr="0090472E">
        <w:rPr>
          <w:rFonts w:ascii="Arial" w:hAnsi="Arial" w:cs="Arial"/>
          <w:b/>
        </w:rPr>
        <w:t xml:space="preserve"> dnia </w:t>
      </w:r>
      <w:r w:rsidR="00A300F1">
        <w:rPr>
          <w:rFonts w:ascii="Arial" w:hAnsi="Arial" w:cs="Arial"/>
          <w:b/>
        </w:rPr>
        <w:t>11 czerwca 2024 r.</w:t>
      </w:r>
    </w:p>
    <w:p w:rsidR="00EA3CF6" w:rsidRPr="0090472E" w:rsidRDefault="00EA3CF6" w:rsidP="00EA3CF6">
      <w:pPr>
        <w:jc w:val="center"/>
        <w:rPr>
          <w:rFonts w:ascii="Arial" w:hAnsi="Arial" w:cs="Arial"/>
          <w:b/>
        </w:rPr>
      </w:pPr>
    </w:p>
    <w:p w:rsidR="00EA3CF6" w:rsidRPr="0090472E" w:rsidRDefault="002D1083" w:rsidP="00EA3CF6">
      <w:pPr>
        <w:jc w:val="center"/>
        <w:rPr>
          <w:rFonts w:ascii="Arial" w:hAnsi="Arial" w:cs="Arial"/>
          <w:b/>
        </w:rPr>
      </w:pPr>
      <w:proofErr w:type="gramStart"/>
      <w:r w:rsidRPr="002D1083">
        <w:rPr>
          <w:rFonts w:ascii="Arial" w:hAnsi="Arial" w:cs="Arial"/>
          <w:b/>
          <w:bCs/>
          <w:lang w:bidi="pl-PL"/>
        </w:rPr>
        <w:t>w</w:t>
      </w:r>
      <w:proofErr w:type="gramEnd"/>
      <w:r w:rsidRPr="002D1083">
        <w:rPr>
          <w:rFonts w:ascii="Arial" w:hAnsi="Arial" w:cs="Arial"/>
          <w:b/>
          <w:bCs/>
          <w:lang w:bidi="pl-PL"/>
        </w:rPr>
        <w:t xml:space="preserve"> sprawie przyjęcia stanowiska dotyczącego propozycji aktualizacji listy obszarów, na których zgodnie z poleceniem Ministra Klimatu i Środowiska z dnia 8 stycznia 2024 roku wprowadzone zostały wyłączenia oraz ograniczenia w pozyskaniu drew</w:t>
      </w:r>
      <w:bookmarkStart w:id="0" w:name="_GoBack"/>
      <w:bookmarkEnd w:id="0"/>
      <w:r w:rsidRPr="002D1083">
        <w:rPr>
          <w:rFonts w:ascii="Arial" w:hAnsi="Arial" w:cs="Arial"/>
          <w:b/>
          <w:bCs/>
          <w:lang w:bidi="pl-PL"/>
        </w:rPr>
        <w:t>na</w:t>
      </w:r>
    </w:p>
    <w:p w:rsidR="00EA3CF6" w:rsidRPr="0090472E" w:rsidRDefault="00EA3CF6" w:rsidP="00EA3CF6">
      <w:pPr>
        <w:jc w:val="center"/>
        <w:rPr>
          <w:rFonts w:ascii="Arial" w:hAnsi="Arial" w:cs="Arial"/>
          <w:b/>
        </w:rPr>
      </w:pPr>
    </w:p>
    <w:p w:rsidR="00EA3CF6" w:rsidRPr="0090472E" w:rsidRDefault="00EA3CF6" w:rsidP="00EA3CF6">
      <w:pPr>
        <w:spacing w:line="276" w:lineRule="auto"/>
        <w:ind w:firstLine="426"/>
        <w:jc w:val="both"/>
        <w:rPr>
          <w:rFonts w:ascii="Arial" w:hAnsi="Arial" w:cs="Arial"/>
        </w:rPr>
      </w:pPr>
      <w:r w:rsidRPr="0090472E">
        <w:rPr>
          <w:rFonts w:ascii="Arial" w:hAnsi="Arial" w:cs="Arial"/>
        </w:rPr>
        <w:t>Na podstawie art. 18 ust. 1 ustawy z dnia 8 marca 1990 r. o s</w:t>
      </w:r>
      <w:r w:rsidR="00302966">
        <w:rPr>
          <w:rFonts w:ascii="Arial" w:hAnsi="Arial" w:cs="Arial"/>
        </w:rPr>
        <w:t xml:space="preserve">amorządzie gminnym (Dz.U. </w:t>
      </w:r>
      <w:proofErr w:type="gramStart"/>
      <w:r w:rsidR="00302966">
        <w:rPr>
          <w:rFonts w:ascii="Arial" w:hAnsi="Arial" w:cs="Arial"/>
        </w:rPr>
        <w:t>z</w:t>
      </w:r>
      <w:proofErr w:type="gramEnd"/>
      <w:r w:rsidR="00302966">
        <w:rPr>
          <w:rFonts w:ascii="Arial" w:hAnsi="Arial" w:cs="Arial"/>
        </w:rPr>
        <w:t xml:space="preserve"> 2024 r., poz. 609</w:t>
      </w:r>
      <w:r w:rsidRPr="0090472E">
        <w:rPr>
          <w:rFonts w:ascii="Arial" w:hAnsi="Arial" w:cs="Arial"/>
        </w:rPr>
        <w:t xml:space="preserve">. z </w:t>
      </w:r>
      <w:proofErr w:type="spellStart"/>
      <w:r w:rsidRPr="0090472E">
        <w:rPr>
          <w:rFonts w:ascii="Arial" w:hAnsi="Arial" w:cs="Arial"/>
        </w:rPr>
        <w:t>późn</w:t>
      </w:r>
      <w:proofErr w:type="spellEnd"/>
      <w:r w:rsidRPr="0090472E">
        <w:rPr>
          <w:rFonts w:ascii="Arial" w:hAnsi="Arial" w:cs="Arial"/>
        </w:rPr>
        <w:t xml:space="preserve">. </w:t>
      </w:r>
      <w:proofErr w:type="gramStart"/>
      <w:r w:rsidRPr="0090472E">
        <w:rPr>
          <w:rFonts w:ascii="Arial" w:hAnsi="Arial" w:cs="Arial"/>
        </w:rPr>
        <w:t>zm</w:t>
      </w:r>
      <w:proofErr w:type="gramEnd"/>
      <w:r w:rsidRPr="0090472E">
        <w:rPr>
          <w:rFonts w:ascii="Arial" w:hAnsi="Arial" w:cs="Arial"/>
        </w:rPr>
        <w:t>.):</w:t>
      </w:r>
    </w:p>
    <w:p w:rsidR="00EA3CF6" w:rsidRPr="0090472E" w:rsidRDefault="00EA3CF6" w:rsidP="00EA3CF6">
      <w:pPr>
        <w:spacing w:line="276" w:lineRule="auto"/>
        <w:jc w:val="both"/>
        <w:rPr>
          <w:rFonts w:ascii="Arial" w:hAnsi="Arial" w:cs="Arial"/>
        </w:rPr>
      </w:pPr>
    </w:p>
    <w:p w:rsidR="00EA3CF6" w:rsidRPr="0090472E" w:rsidRDefault="00EA3CF6" w:rsidP="00EA3CF6">
      <w:pPr>
        <w:spacing w:line="276" w:lineRule="auto"/>
        <w:jc w:val="center"/>
        <w:rPr>
          <w:rFonts w:ascii="Arial" w:hAnsi="Arial" w:cs="Arial"/>
          <w:b/>
        </w:rPr>
      </w:pPr>
      <w:r w:rsidRPr="0090472E">
        <w:rPr>
          <w:rFonts w:ascii="Arial" w:hAnsi="Arial" w:cs="Arial"/>
          <w:b/>
        </w:rPr>
        <w:t xml:space="preserve">Rada Gminy w Cisnej </w:t>
      </w:r>
    </w:p>
    <w:p w:rsidR="00EA3CF6" w:rsidRPr="0090472E" w:rsidRDefault="00EA3CF6" w:rsidP="00EA3CF6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90472E">
        <w:rPr>
          <w:rFonts w:ascii="Arial" w:hAnsi="Arial" w:cs="Arial"/>
          <w:b/>
        </w:rPr>
        <w:t>uchwała</w:t>
      </w:r>
      <w:proofErr w:type="gramEnd"/>
      <w:r w:rsidRPr="0090472E">
        <w:rPr>
          <w:rFonts w:ascii="Arial" w:hAnsi="Arial" w:cs="Arial"/>
          <w:b/>
        </w:rPr>
        <w:t>, co następuje:</w:t>
      </w:r>
    </w:p>
    <w:p w:rsidR="00EA3CF6" w:rsidRPr="0090472E" w:rsidRDefault="00EA3CF6" w:rsidP="00EA3CF6">
      <w:pPr>
        <w:spacing w:line="276" w:lineRule="auto"/>
        <w:jc w:val="center"/>
        <w:rPr>
          <w:rFonts w:ascii="Arial" w:hAnsi="Arial" w:cs="Arial"/>
          <w:b/>
        </w:rPr>
      </w:pPr>
    </w:p>
    <w:p w:rsidR="00EA3CF6" w:rsidRPr="0090472E" w:rsidRDefault="00EA3CF6" w:rsidP="00EA3CF6">
      <w:pPr>
        <w:spacing w:line="276" w:lineRule="auto"/>
        <w:jc w:val="center"/>
        <w:rPr>
          <w:rFonts w:ascii="Arial" w:hAnsi="Arial" w:cs="Arial"/>
          <w:b/>
        </w:rPr>
      </w:pPr>
      <w:r w:rsidRPr="0090472E">
        <w:rPr>
          <w:rFonts w:ascii="Arial" w:hAnsi="Arial" w:cs="Arial"/>
          <w:b/>
        </w:rPr>
        <w:t>§1.</w:t>
      </w:r>
    </w:p>
    <w:p w:rsidR="002D1083" w:rsidRPr="002D1083" w:rsidRDefault="002D1083" w:rsidP="002D1083">
      <w:pPr>
        <w:jc w:val="both"/>
        <w:rPr>
          <w:rFonts w:ascii="Arial" w:hAnsi="Arial" w:cs="Arial"/>
        </w:rPr>
      </w:pPr>
      <w:r w:rsidRPr="002D1083">
        <w:rPr>
          <w:rFonts w:ascii="Arial" w:hAnsi="Arial" w:cs="Arial"/>
        </w:rPr>
        <w:t>W związku z ogłoszonymi przez Dyrektora Regionalnej Dyrekcji Lasów Państwowych w Krośnie konsultacjami społecznymi propozycji aktualizacji listy obszarów, na których zgodnie z poleceniem Ministra Klimatu i Środowiska z dnia 8 stycznia 2024 roku wprowadzone zostały wyłączenia oraz ograniczenia w pozyskaniu drewna, przyjmuje się stanowisko zgodnie z załącznikiem nr 1 do uchwały.</w:t>
      </w:r>
    </w:p>
    <w:p w:rsidR="00927E8B" w:rsidRPr="0090472E" w:rsidRDefault="00927E8B" w:rsidP="00665237">
      <w:pPr>
        <w:jc w:val="both"/>
        <w:rPr>
          <w:rFonts w:ascii="Arial" w:hAnsi="Arial" w:cs="Arial"/>
        </w:rPr>
      </w:pPr>
    </w:p>
    <w:p w:rsidR="0090472E" w:rsidRPr="0090472E" w:rsidRDefault="0090472E" w:rsidP="00665237">
      <w:pPr>
        <w:jc w:val="both"/>
        <w:rPr>
          <w:rFonts w:ascii="Arial" w:hAnsi="Arial" w:cs="Arial"/>
        </w:rPr>
      </w:pPr>
    </w:p>
    <w:p w:rsidR="0090472E" w:rsidRPr="0090472E" w:rsidRDefault="0090472E" w:rsidP="0090472E">
      <w:pPr>
        <w:spacing w:line="276" w:lineRule="auto"/>
        <w:jc w:val="center"/>
        <w:rPr>
          <w:rFonts w:ascii="Arial" w:hAnsi="Arial" w:cs="Arial"/>
          <w:b/>
        </w:rPr>
      </w:pPr>
      <w:r w:rsidRPr="0090472E">
        <w:rPr>
          <w:rFonts w:ascii="Arial" w:hAnsi="Arial" w:cs="Arial"/>
          <w:b/>
        </w:rPr>
        <w:t>§2.</w:t>
      </w:r>
    </w:p>
    <w:p w:rsidR="0090472E" w:rsidRPr="0090472E" w:rsidRDefault="0090472E" w:rsidP="00665237">
      <w:pPr>
        <w:jc w:val="both"/>
        <w:rPr>
          <w:rFonts w:ascii="Arial" w:hAnsi="Arial" w:cs="Arial"/>
        </w:rPr>
      </w:pPr>
      <w:r w:rsidRPr="0090472E">
        <w:rPr>
          <w:rFonts w:ascii="Arial" w:hAnsi="Arial" w:cs="Arial"/>
        </w:rPr>
        <w:t>Wykonanie uchwały powierza się Wójtowi Gminy Cisna.</w:t>
      </w:r>
    </w:p>
    <w:p w:rsidR="0090472E" w:rsidRPr="0090472E" w:rsidRDefault="0090472E" w:rsidP="00665237">
      <w:pPr>
        <w:jc w:val="both"/>
        <w:rPr>
          <w:rFonts w:ascii="Arial" w:hAnsi="Arial" w:cs="Arial"/>
        </w:rPr>
      </w:pPr>
    </w:p>
    <w:p w:rsidR="0090472E" w:rsidRPr="0090472E" w:rsidRDefault="0090472E" w:rsidP="0090472E">
      <w:pPr>
        <w:spacing w:line="276" w:lineRule="auto"/>
        <w:jc w:val="center"/>
        <w:rPr>
          <w:rFonts w:ascii="Arial" w:hAnsi="Arial" w:cs="Arial"/>
          <w:b/>
        </w:rPr>
      </w:pPr>
      <w:r w:rsidRPr="0090472E">
        <w:rPr>
          <w:rFonts w:ascii="Arial" w:hAnsi="Arial" w:cs="Arial"/>
          <w:b/>
        </w:rPr>
        <w:t>§3.</w:t>
      </w:r>
    </w:p>
    <w:p w:rsidR="0090472E" w:rsidRPr="0090472E" w:rsidRDefault="0090472E" w:rsidP="0090472E">
      <w:pPr>
        <w:spacing w:line="276" w:lineRule="auto"/>
        <w:rPr>
          <w:rFonts w:ascii="Arial" w:hAnsi="Arial" w:cs="Arial"/>
        </w:rPr>
      </w:pPr>
      <w:r w:rsidRPr="0090472E">
        <w:rPr>
          <w:rFonts w:ascii="Arial" w:hAnsi="Arial" w:cs="Arial"/>
        </w:rPr>
        <w:t>Uchwała wchodzi w życie z dniem podjęcia.</w:t>
      </w:r>
    </w:p>
    <w:p w:rsidR="0090472E" w:rsidRPr="0090472E" w:rsidRDefault="0090472E" w:rsidP="0090472E">
      <w:pPr>
        <w:rPr>
          <w:rFonts w:ascii="Arial" w:hAnsi="Arial" w:cs="Arial"/>
        </w:rPr>
      </w:pPr>
    </w:p>
    <w:sectPr w:rsidR="0090472E" w:rsidRPr="0090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33"/>
    <w:rsid w:val="002D1083"/>
    <w:rsid w:val="00302966"/>
    <w:rsid w:val="00665237"/>
    <w:rsid w:val="008F1333"/>
    <w:rsid w:val="0090472E"/>
    <w:rsid w:val="00927E8B"/>
    <w:rsid w:val="00A300F1"/>
    <w:rsid w:val="00B373BE"/>
    <w:rsid w:val="00B63B58"/>
    <w:rsid w:val="00E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8121-3776-4959-AAF0-CD494A2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Lasyk</dc:creator>
  <cp:keywords/>
  <dc:description/>
  <cp:lastModifiedBy>SEKRETARIAT</cp:lastModifiedBy>
  <cp:revision>7</cp:revision>
  <dcterms:created xsi:type="dcterms:W3CDTF">2024-02-20T10:13:00Z</dcterms:created>
  <dcterms:modified xsi:type="dcterms:W3CDTF">2024-06-10T13:51:00Z</dcterms:modified>
</cp:coreProperties>
</file>