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11" w:rsidRPr="00C378CB" w:rsidRDefault="00C378CB" w:rsidP="003B3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769B7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Pr="00C378CB">
        <w:rPr>
          <w:rFonts w:ascii="Times New Roman" w:hAnsi="Times New Roman" w:cs="Times New Roman"/>
          <w:b/>
          <w:sz w:val="24"/>
          <w:szCs w:val="24"/>
        </w:rPr>
        <w:t>5</w:t>
      </w:r>
    </w:p>
    <w:p w:rsidR="003B3311" w:rsidRPr="00C378CB" w:rsidRDefault="003B3311" w:rsidP="003B3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CB">
        <w:rPr>
          <w:rFonts w:ascii="Times New Roman" w:hAnsi="Times New Roman" w:cs="Times New Roman"/>
          <w:b/>
          <w:sz w:val="24"/>
          <w:szCs w:val="24"/>
        </w:rPr>
        <w:t xml:space="preserve">Rady </w:t>
      </w:r>
      <w:proofErr w:type="gramStart"/>
      <w:r w:rsidRPr="00C378CB">
        <w:rPr>
          <w:rFonts w:ascii="Times New Roman" w:hAnsi="Times New Roman" w:cs="Times New Roman"/>
          <w:b/>
          <w:sz w:val="24"/>
          <w:szCs w:val="24"/>
        </w:rPr>
        <w:t>Gminy  Cisna</w:t>
      </w:r>
      <w:proofErr w:type="gramEnd"/>
    </w:p>
    <w:p w:rsidR="003B3311" w:rsidRPr="00C378CB" w:rsidRDefault="00D80696" w:rsidP="003B3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78CB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C378CB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A82D7D">
        <w:rPr>
          <w:rFonts w:ascii="Times New Roman" w:hAnsi="Times New Roman" w:cs="Times New Roman"/>
          <w:b/>
          <w:sz w:val="24"/>
          <w:szCs w:val="24"/>
        </w:rPr>
        <w:t>29</w:t>
      </w:r>
      <w:r w:rsidR="00C378CB" w:rsidRPr="00C378CB">
        <w:rPr>
          <w:rFonts w:ascii="Times New Roman" w:hAnsi="Times New Roman" w:cs="Times New Roman"/>
          <w:b/>
          <w:sz w:val="24"/>
          <w:szCs w:val="24"/>
        </w:rPr>
        <w:t xml:space="preserve"> maja 2025</w:t>
      </w:r>
      <w:r w:rsidR="003B3311" w:rsidRPr="00C378C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B3311" w:rsidRPr="00C378CB" w:rsidRDefault="003B3311" w:rsidP="003B33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8CB" w:rsidRPr="00C378CB" w:rsidRDefault="0069613E" w:rsidP="00C37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 zmiany Uchwały Nr XIII/85/2025 Rady Gminy C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isna z dnia 25 lutego 2025 r. </w:t>
      </w:r>
      <w:r w:rsidR="003B3311" w:rsidRPr="00C378CB">
        <w:rPr>
          <w:rFonts w:ascii="Times New Roman" w:hAnsi="Times New Roman" w:cs="Times New Roman"/>
          <w:b/>
          <w:sz w:val="24"/>
          <w:szCs w:val="24"/>
        </w:rPr>
        <w:t>w</w:t>
      </w:r>
      <w:r w:rsidR="00C378CB" w:rsidRPr="00C378CB">
        <w:rPr>
          <w:rFonts w:ascii="Times New Roman" w:hAnsi="Times New Roman" w:cs="Times New Roman"/>
          <w:b/>
          <w:sz w:val="24"/>
          <w:szCs w:val="24"/>
        </w:rPr>
        <w:t xml:space="preserve"> sprawie dotacji dla Fundacji Bieszczadzkiej Kolejki Leśnej na dofina</w:t>
      </w:r>
      <w:r w:rsidR="00C378CB">
        <w:rPr>
          <w:rFonts w:ascii="Times New Roman" w:hAnsi="Times New Roman" w:cs="Times New Roman"/>
          <w:b/>
          <w:sz w:val="24"/>
          <w:szCs w:val="24"/>
        </w:rPr>
        <w:t xml:space="preserve">nsowanie robót budowlanych </w:t>
      </w:r>
      <w:r w:rsidR="00C378CB" w:rsidRPr="00C378CB">
        <w:rPr>
          <w:rFonts w:ascii="Times New Roman" w:hAnsi="Times New Roman" w:cs="Times New Roman"/>
          <w:b/>
          <w:sz w:val="24"/>
          <w:szCs w:val="24"/>
        </w:rPr>
        <w:t>i konserwacyjnych drewnianego budynku stacyjnego wpisanego do rejestru zabytków</w:t>
      </w:r>
    </w:p>
    <w:p w:rsidR="00C378CB" w:rsidRPr="00C378CB" w:rsidRDefault="00C378CB" w:rsidP="00C378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8CB">
        <w:rPr>
          <w:rFonts w:ascii="Times New Roman" w:hAnsi="Times New Roman" w:cs="Times New Roman"/>
          <w:sz w:val="24"/>
          <w:szCs w:val="24"/>
        </w:rPr>
        <w:t xml:space="preserve">Na podstawie art. 81 ust. 1 ustawy z dnia 23 lipca </w:t>
      </w:r>
      <w:r>
        <w:rPr>
          <w:rFonts w:ascii="Times New Roman" w:hAnsi="Times New Roman" w:cs="Times New Roman"/>
          <w:sz w:val="24"/>
          <w:szCs w:val="24"/>
        </w:rPr>
        <w:t>2003 roku o ochronie zabytków i </w:t>
      </w:r>
      <w:r w:rsidRPr="00C378CB">
        <w:rPr>
          <w:rFonts w:ascii="Times New Roman" w:hAnsi="Times New Roman" w:cs="Times New Roman"/>
          <w:sz w:val="24"/>
          <w:szCs w:val="24"/>
        </w:rPr>
        <w:t xml:space="preserve">opiece nad zabytkami (Dz. U. 2024.1292 </w:t>
      </w:r>
      <w:proofErr w:type="gramStart"/>
      <w:r w:rsidRPr="00C378C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378CB">
        <w:rPr>
          <w:rFonts w:ascii="Times New Roman" w:hAnsi="Times New Roman" w:cs="Times New Roman"/>
          <w:sz w:val="24"/>
          <w:szCs w:val="24"/>
        </w:rPr>
        <w:t xml:space="preserve"> dnia 2024.08.26) oraz uchwały nr IV/28/2024 Rady Gminy Cisna z dnia 20 czerwca 2024 r. w sprawie określenia zasad udzielania dotacji na prace konserwatorskie, restauratorskie oraz </w:t>
      </w:r>
      <w:proofErr w:type="gramStart"/>
      <w:r w:rsidRPr="00C378CB">
        <w:rPr>
          <w:rFonts w:ascii="Times New Roman" w:hAnsi="Times New Roman" w:cs="Times New Roman"/>
          <w:sz w:val="24"/>
          <w:szCs w:val="24"/>
        </w:rPr>
        <w:t>roboty  budowlane</w:t>
      </w:r>
      <w:proofErr w:type="gramEnd"/>
      <w:r w:rsidRPr="00C378CB">
        <w:rPr>
          <w:rFonts w:ascii="Times New Roman" w:hAnsi="Times New Roman" w:cs="Times New Roman"/>
          <w:sz w:val="24"/>
          <w:szCs w:val="24"/>
        </w:rPr>
        <w:t xml:space="preserve"> przy zabytkach wpisanych do rejestru zabytków lub gminnej ewidencji zabytków (Dz. U</w:t>
      </w:r>
      <w:r>
        <w:rPr>
          <w:rFonts w:ascii="Times New Roman" w:hAnsi="Times New Roman" w:cs="Times New Roman"/>
          <w:sz w:val="24"/>
          <w:szCs w:val="24"/>
        </w:rPr>
        <w:t>. Woj. Podkarpackiego Nr 2878 z </w:t>
      </w:r>
      <w:r w:rsidRPr="00C378CB">
        <w:rPr>
          <w:rFonts w:ascii="Times New Roman" w:hAnsi="Times New Roman" w:cs="Times New Roman"/>
          <w:sz w:val="24"/>
          <w:szCs w:val="24"/>
        </w:rPr>
        <w:t>dnia 25 czerwca 2024 roku)</w:t>
      </w:r>
    </w:p>
    <w:p w:rsidR="00C378CB" w:rsidRPr="00C378CB" w:rsidRDefault="00C378CB" w:rsidP="00C378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CB">
        <w:rPr>
          <w:rFonts w:ascii="Times New Roman" w:hAnsi="Times New Roman" w:cs="Times New Roman"/>
          <w:b/>
          <w:sz w:val="24"/>
          <w:szCs w:val="24"/>
        </w:rPr>
        <w:t>Rada Gminy Cisna</w:t>
      </w:r>
    </w:p>
    <w:p w:rsidR="00C378CB" w:rsidRPr="00C378CB" w:rsidRDefault="00C378CB" w:rsidP="00C378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78CB">
        <w:rPr>
          <w:rFonts w:ascii="Times New Roman" w:hAnsi="Times New Roman" w:cs="Times New Roman"/>
          <w:b/>
          <w:sz w:val="24"/>
          <w:szCs w:val="24"/>
        </w:rPr>
        <w:t>uchwala</w:t>
      </w:r>
      <w:proofErr w:type="gramEnd"/>
      <w:r w:rsidRPr="00C378CB">
        <w:rPr>
          <w:rFonts w:ascii="Times New Roman" w:hAnsi="Times New Roman" w:cs="Times New Roman"/>
          <w:b/>
          <w:sz w:val="24"/>
          <w:szCs w:val="24"/>
        </w:rPr>
        <w:t>, co następuje:</w:t>
      </w:r>
    </w:p>
    <w:p w:rsidR="003B3311" w:rsidRPr="00C378CB" w:rsidRDefault="003B3311" w:rsidP="00844D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CB">
        <w:rPr>
          <w:rFonts w:ascii="Times New Roman" w:hAnsi="Times New Roman" w:cs="Times New Roman"/>
          <w:b/>
          <w:sz w:val="24"/>
          <w:szCs w:val="24"/>
        </w:rPr>
        <w:t>§ 1</w:t>
      </w:r>
    </w:p>
    <w:p w:rsidR="003B3311" w:rsidRPr="00C378CB" w:rsidRDefault="00C378CB" w:rsidP="003B3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8CB">
        <w:rPr>
          <w:rFonts w:ascii="Times New Roman" w:hAnsi="Times New Roman" w:cs="Times New Roman"/>
          <w:sz w:val="24"/>
          <w:szCs w:val="24"/>
        </w:rPr>
        <w:t>W uchwale Nr XIII/85/2025</w:t>
      </w:r>
      <w:r w:rsidR="003B3311" w:rsidRPr="00C378CB">
        <w:rPr>
          <w:rFonts w:ascii="Times New Roman" w:hAnsi="Times New Roman" w:cs="Times New Roman"/>
          <w:sz w:val="24"/>
          <w:szCs w:val="24"/>
        </w:rPr>
        <w:t xml:space="preserve"> Rady</w:t>
      </w:r>
      <w:r w:rsidRPr="00C378CB">
        <w:rPr>
          <w:rFonts w:ascii="Times New Roman" w:hAnsi="Times New Roman" w:cs="Times New Roman"/>
          <w:sz w:val="24"/>
          <w:szCs w:val="24"/>
        </w:rPr>
        <w:t xml:space="preserve"> Gminy Cisna z dnia 25 lutego 2025</w:t>
      </w:r>
      <w:r w:rsidR="003B3311" w:rsidRPr="00C378CB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:rsidR="003B3311" w:rsidRPr="00C378CB" w:rsidRDefault="003B3311" w:rsidP="003B3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8CB">
        <w:rPr>
          <w:rFonts w:ascii="Times New Roman" w:hAnsi="Times New Roman" w:cs="Times New Roman"/>
          <w:sz w:val="24"/>
          <w:szCs w:val="24"/>
        </w:rPr>
        <w:t xml:space="preserve">§ 1 </w:t>
      </w:r>
      <w:r w:rsidR="00C378CB" w:rsidRPr="00C378CB">
        <w:rPr>
          <w:rFonts w:ascii="Times New Roman" w:hAnsi="Times New Roman" w:cs="Times New Roman"/>
          <w:sz w:val="24"/>
          <w:szCs w:val="24"/>
        </w:rPr>
        <w:t xml:space="preserve"> ust</w:t>
      </w:r>
      <w:proofErr w:type="gramEnd"/>
      <w:r w:rsidR="00C378CB" w:rsidRPr="00C378CB">
        <w:rPr>
          <w:rFonts w:ascii="Times New Roman" w:hAnsi="Times New Roman" w:cs="Times New Roman"/>
          <w:sz w:val="24"/>
          <w:szCs w:val="24"/>
        </w:rPr>
        <w:t xml:space="preserve">. 3 </w:t>
      </w:r>
      <w:r w:rsidRPr="00C378CB">
        <w:rPr>
          <w:rFonts w:ascii="Times New Roman" w:hAnsi="Times New Roman" w:cs="Times New Roman"/>
          <w:sz w:val="24"/>
          <w:szCs w:val="24"/>
        </w:rPr>
        <w:t>otrzymuje brzmienie:</w:t>
      </w:r>
    </w:p>
    <w:p w:rsidR="00C378CB" w:rsidRPr="00C378CB" w:rsidRDefault="00C378CB" w:rsidP="00C378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8CB">
        <w:rPr>
          <w:rFonts w:ascii="Times New Roman" w:hAnsi="Times New Roman" w:cs="Times New Roman"/>
          <w:sz w:val="24"/>
          <w:szCs w:val="24"/>
        </w:rPr>
        <w:t>Dotacja, o której mowa w ust. 1, zostanie przekazana w 2026 r.</w:t>
      </w:r>
    </w:p>
    <w:p w:rsidR="003B3311" w:rsidRPr="00C378CB" w:rsidRDefault="003B3311" w:rsidP="00844D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CB">
        <w:rPr>
          <w:rFonts w:ascii="Times New Roman" w:hAnsi="Times New Roman" w:cs="Times New Roman"/>
          <w:b/>
          <w:sz w:val="24"/>
          <w:szCs w:val="24"/>
        </w:rPr>
        <w:t>§ 2</w:t>
      </w:r>
    </w:p>
    <w:p w:rsidR="003B3311" w:rsidRPr="00C378CB" w:rsidRDefault="003B3311" w:rsidP="003B3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8CB">
        <w:rPr>
          <w:rFonts w:ascii="Times New Roman" w:hAnsi="Times New Roman" w:cs="Times New Roman"/>
          <w:sz w:val="24"/>
          <w:szCs w:val="24"/>
        </w:rPr>
        <w:t xml:space="preserve">Wykonanie uchwały </w:t>
      </w:r>
      <w:r w:rsidR="00844D28" w:rsidRPr="00C378CB">
        <w:rPr>
          <w:rFonts w:ascii="Times New Roman" w:hAnsi="Times New Roman" w:cs="Times New Roman"/>
          <w:sz w:val="24"/>
          <w:szCs w:val="24"/>
        </w:rPr>
        <w:t xml:space="preserve">powierza </w:t>
      </w:r>
      <w:r w:rsidRPr="00C378CB">
        <w:rPr>
          <w:rFonts w:ascii="Times New Roman" w:hAnsi="Times New Roman" w:cs="Times New Roman"/>
          <w:sz w:val="24"/>
          <w:szCs w:val="24"/>
        </w:rPr>
        <w:t>się Wójtowi Gminy Cisna.</w:t>
      </w:r>
    </w:p>
    <w:p w:rsidR="003B3311" w:rsidRPr="00C378CB" w:rsidRDefault="00844D28" w:rsidP="00844D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CB">
        <w:rPr>
          <w:rFonts w:ascii="Times New Roman" w:hAnsi="Times New Roman" w:cs="Times New Roman"/>
          <w:b/>
          <w:sz w:val="24"/>
          <w:szCs w:val="24"/>
        </w:rPr>
        <w:t>§ 3</w:t>
      </w:r>
    </w:p>
    <w:p w:rsidR="003B3311" w:rsidRPr="00C378CB" w:rsidRDefault="003B3311" w:rsidP="00D80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8C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13E71" w:rsidRPr="00C378CB" w:rsidRDefault="00D13E71" w:rsidP="00D80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71" w:rsidRPr="00C378CB" w:rsidRDefault="00D13E71" w:rsidP="00D80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8CB" w:rsidRPr="00C378CB" w:rsidRDefault="00C378CB" w:rsidP="00D13E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8CB" w:rsidRDefault="00C378CB" w:rsidP="00D13E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D20" w:rsidRDefault="00C16D20" w:rsidP="00D13E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D20" w:rsidRPr="00C378CB" w:rsidRDefault="00C16D20" w:rsidP="00D13E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8CB" w:rsidRPr="00C378CB" w:rsidRDefault="00C378CB" w:rsidP="00D13E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E71" w:rsidRPr="00C378CB" w:rsidRDefault="00D13E71" w:rsidP="00D13E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CB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D13E71" w:rsidRPr="00C378CB" w:rsidRDefault="00D13E71" w:rsidP="00C378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E71" w:rsidRPr="00C378CB" w:rsidRDefault="00C378CB" w:rsidP="00C378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8CB">
        <w:rPr>
          <w:rFonts w:ascii="Times New Roman" w:hAnsi="Times New Roman" w:cs="Times New Roman"/>
          <w:sz w:val="24"/>
          <w:szCs w:val="24"/>
        </w:rPr>
        <w:t>25 lutego 2025</w:t>
      </w:r>
      <w:r w:rsidR="006618B9" w:rsidRPr="00C378CB">
        <w:rPr>
          <w:rFonts w:ascii="Times New Roman" w:hAnsi="Times New Roman" w:cs="Times New Roman"/>
          <w:sz w:val="24"/>
          <w:szCs w:val="24"/>
        </w:rPr>
        <w:t xml:space="preserve"> roku Rada Gminy Cisna podjęła uchwałę </w:t>
      </w:r>
      <w:r w:rsidRPr="00C378CB">
        <w:rPr>
          <w:rFonts w:ascii="Times New Roman" w:hAnsi="Times New Roman" w:cs="Times New Roman"/>
          <w:sz w:val="24"/>
          <w:szCs w:val="24"/>
        </w:rPr>
        <w:t xml:space="preserve">Nr XIII/85/2025 </w:t>
      </w:r>
      <w:r w:rsidR="006618B9" w:rsidRPr="00C378CB">
        <w:rPr>
          <w:rFonts w:ascii="Times New Roman" w:hAnsi="Times New Roman" w:cs="Times New Roman"/>
          <w:sz w:val="24"/>
          <w:szCs w:val="24"/>
        </w:rPr>
        <w:t xml:space="preserve">w </w:t>
      </w:r>
      <w:r w:rsidRPr="00C378CB">
        <w:rPr>
          <w:rFonts w:ascii="Times New Roman" w:hAnsi="Times New Roman" w:cs="Times New Roman"/>
          <w:sz w:val="24"/>
          <w:szCs w:val="24"/>
        </w:rPr>
        <w:t>sprawie dotacji dla Fundacji Bieszczadzkiej Kolejki Leśnej na dofinansowanie robót budowlanych i konserwacyjnych drewnianego budynku stacyjnego wpisanego do rejestru zabytków</w:t>
      </w:r>
      <w:r w:rsidR="006618B9" w:rsidRPr="00C378CB">
        <w:rPr>
          <w:rFonts w:ascii="Times New Roman" w:hAnsi="Times New Roman" w:cs="Times New Roman"/>
          <w:sz w:val="24"/>
          <w:szCs w:val="24"/>
        </w:rPr>
        <w:t xml:space="preserve">. </w:t>
      </w:r>
      <w:r w:rsidRPr="00C378CB">
        <w:rPr>
          <w:rFonts w:ascii="Times New Roman" w:hAnsi="Times New Roman" w:cs="Times New Roman"/>
          <w:sz w:val="24"/>
          <w:szCs w:val="24"/>
        </w:rPr>
        <w:t xml:space="preserve">Natomiast w dniu 29.04.2025 </w:t>
      </w:r>
      <w:proofErr w:type="gramStart"/>
      <w:r w:rsidRPr="00C378C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378CB">
        <w:rPr>
          <w:rFonts w:ascii="Times New Roman" w:hAnsi="Times New Roman" w:cs="Times New Roman"/>
          <w:sz w:val="24"/>
          <w:szCs w:val="24"/>
        </w:rPr>
        <w:t xml:space="preserve"> Fundacja Bieszczadzkiej Kolejki Leśnej złożyła wniosek do Wójta Gminy Cisna o przesunięcie terminu wykorzystania dotacji na dzień 31.12.2026</w:t>
      </w:r>
      <w:r w:rsidR="00C16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8C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378CB">
        <w:rPr>
          <w:rFonts w:ascii="Times New Roman" w:hAnsi="Times New Roman" w:cs="Times New Roman"/>
          <w:sz w:val="24"/>
          <w:szCs w:val="24"/>
        </w:rPr>
        <w:t>.</w:t>
      </w:r>
      <w:r w:rsidR="00C16D20">
        <w:rPr>
          <w:rFonts w:ascii="Times New Roman" w:hAnsi="Times New Roman" w:cs="Times New Roman"/>
          <w:sz w:val="24"/>
          <w:szCs w:val="24"/>
        </w:rPr>
        <w:t>, który został rozpatrzony pozytywnie.</w:t>
      </w:r>
      <w:r w:rsidR="006618B9" w:rsidRPr="00C378C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13E71" w:rsidRPr="00C37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F2"/>
    <w:rsid w:val="000261F2"/>
    <w:rsid w:val="00090D79"/>
    <w:rsid w:val="000D05FB"/>
    <w:rsid w:val="001D4816"/>
    <w:rsid w:val="003769B7"/>
    <w:rsid w:val="003B3311"/>
    <w:rsid w:val="006618B9"/>
    <w:rsid w:val="00684E96"/>
    <w:rsid w:val="0069613E"/>
    <w:rsid w:val="00844D28"/>
    <w:rsid w:val="008E1982"/>
    <w:rsid w:val="008F34F8"/>
    <w:rsid w:val="00A82D7D"/>
    <w:rsid w:val="00C16D20"/>
    <w:rsid w:val="00C378CB"/>
    <w:rsid w:val="00CF6203"/>
    <w:rsid w:val="00D13E71"/>
    <w:rsid w:val="00D80696"/>
    <w:rsid w:val="00F0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D868A-0749-4175-8326-017A6854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31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SEKRETARIAT</cp:lastModifiedBy>
  <cp:revision>2</cp:revision>
  <cp:lastPrinted>2025-05-20T09:35:00Z</cp:lastPrinted>
  <dcterms:created xsi:type="dcterms:W3CDTF">2025-05-23T11:29:00Z</dcterms:created>
  <dcterms:modified xsi:type="dcterms:W3CDTF">2025-05-23T11:29:00Z</dcterms:modified>
</cp:coreProperties>
</file>