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8A" w:rsidRPr="00851498" w:rsidRDefault="006F51B8" w:rsidP="00D8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Uchwała Nr IV/15/2024</w:t>
      </w:r>
    </w:p>
    <w:p w:rsidR="008015CC" w:rsidRPr="00851498" w:rsidRDefault="008015CC" w:rsidP="00D8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98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8015CC" w:rsidRPr="00851498" w:rsidRDefault="008015CC" w:rsidP="00D8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498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851498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6F51B8">
        <w:rPr>
          <w:rFonts w:ascii="Times New Roman" w:hAnsi="Times New Roman" w:cs="Times New Roman"/>
          <w:b/>
          <w:sz w:val="24"/>
          <w:szCs w:val="24"/>
        </w:rPr>
        <w:t>20 czerwca 2024 r.</w:t>
      </w:r>
    </w:p>
    <w:bookmarkEnd w:id="0"/>
    <w:p w:rsidR="00D80D8A" w:rsidRPr="00851498" w:rsidRDefault="00D80D8A" w:rsidP="00D8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CC" w:rsidRPr="00851498" w:rsidRDefault="008015CC" w:rsidP="00801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49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851498">
        <w:rPr>
          <w:rFonts w:ascii="Times New Roman" w:hAnsi="Times New Roman" w:cs="Times New Roman"/>
          <w:b/>
          <w:sz w:val="24"/>
          <w:szCs w:val="24"/>
        </w:rPr>
        <w:t xml:space="preserve"> sprawie udzielenia Wójtowi Gminy Cisna wotum zaufania.</w:t>
      </w:r>
    </w:p>
    <w:p w:rsidR="008015CC" w:rsidRPr="00851498" w:rsidRDefault="008015CC" w:rsidP="008015CC">
      <w:pPr>
        <w:rPr>
          <w:rFonts w:ascii="Times New Roman" w:hAnsi="Times New Roman" w:cs="Times New Roman"/>
          <w:sz w:val="24"/>
          <w:szCs w:val="24"/>
        </w:rPr>
      </w:pPr>
    </w:p>
    <w:p w:rsidR="008015CC" w:rsidRPr="00851498" w:rsidRDefault="008015CC" w:rsidP="00745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98">
        <w:rPr>
          <w:rFonts w:ascii="Times New Roman" w:hAnsi="Times New Roman" w:cs="Times New Roman"/>
          <w:sz w:val="24"/>
          <w:szCs w:val="24"/>
        </w:rPr>
        <w:t>Na podstawie art. 28 aa ust. 9 ustawy z dnia 8 marca 1990</w:t>
      </w:r>
      <w:r w:rsidR="00851498">
        <w:rPr>
          <w:rFonts w:ascii="Times New Roman" w:hAnsi="Times New Roman" w:cs="Times New Roman"/>
          <w:sz w:val="24"/>
          <w:szCs w:val="24"/>
        </w:rPr>
        <w:t xml:space="preserve"> r. o samorządzie gminnym /</w:t>
      </w:r>
      <w:r w:rsidRPr="00851498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85149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51498">
        <w:rPr>
          <w:rFonts w:ascii="Times New Roman" w:hAnsi="Times New Roman" w:cs="Times New Roman"/>
          <w:sz w:val="24"/>
          <w:szCs w:val="24"/>
        </w:rPr>
        <w:t xml:space="preserve"> 202</w:t>
      </w:r>
      <w:r w:rsidR="00BB10C6" w:rsidRPr="00851498">
        <w:rPr>
          <w:rFonts w:ascii="Times New Roman" w:hAnsi="Times New Roman" w:cs="Times New Roman"/>
          <w:sz w:val="24"/>
          <w:szCs w:val="24"/>
        </w:rPr>
        <w:t>4</w:t>
      </w:r>
      <w:r w:rsidR="003A2858" w:rsidRPr="00851498">
        <w:rPr>
          <w:rFonts w:ascii="Times New Roman" w:hAnsi="Times New Roman" w:cs="Times New Roman"/>
          <w:sz w:val="24"/>
          <w:szCs w:val="24"/>
        </w:rPr>
        <w:t xml:space="preserve"> </w:t>
      </w:r>
      <w:r w:rsidRPr="00851498">
        <w:rPr>
          <w:rFonts w:ascii="Times New Roman" w:hAnsi="Times New Roman" w:cs="Times New Roman"/>
          <w:sz w:val="24"/>
          <w:szCs w:val="24"/>
        </w:rPr>
        <w:t xml:space="preserve">r. poz. </w:t>
      </w:r>
      <w:r w:rsidR="00BB10C6" w:rsidRPr="00851498">
        <w:rPr>
          <w:rFonts w:ascii="Times New Roman" w:hAnsi="Times New Roman" w:cs="Times New Roman"/>
          <w:sz w:val="24"/>
          <w:szCs w:val="24"/>
        </w:rPr>
        <w:t>609</w:t>
      </w:r>
      <w:r w:rsidRPr="00851498">
        <w:rPr>
          <w:rFonts w:ascii="Times New Roman" w:hAnsi="Times New Roman" w:cs="Times New Roman"/>
          <w:sz w:val="24"/>
          <w:szCs w:val="24"/>
        </w:rPr>
        <w:t>/</w:t>
      </w:r>
    </w:p>
    <w:p w:rsidR="003A2858" w:rsidRPr="00851498" w:rsidRDefault="003A2858" w:rsidP="00801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5CC" w:rsidRPr="00851498" w:rsidRDefault="008015CC" w:rsidP="00D80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98">
        <w:rPr>
          <w:rFonts w:ascii="Times New Roman" w:hAnsi="Times New Roman" w:cs="Times New Roman"/>
          <w:b/>
          <w:sz w:val="24"/>
          <w:szCs w:val="24"/>
        </w:rPr>
        <w:t>Rada Gminy Cisna</w:t>
      </w:r>
      <w:r w:rsidR="00D80D8A" w:rsidRPr="00851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498">
        <w:rPr>
          <w:rFonts w:ascii="Times New Roman" w:hAnsi="Times New Roman" w:cs="Times New Roman"/>
          <w:b/>
          <w:sz w:val="24"/>
          <w:szCs w:val="24"/>
        </w:rPr>
        <w:t>uchwala</w:t>
      </w:r>
      <w:r w:rsidR="00D80D8A" w:rsidRPr="008514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1498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8015CC" w:rsidRPr="00851498" w:rsidRDefault="008015CC" w:rsidP="00801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CC" w:rsidRPr="00851498" w:rsidRDefault="008015CC" w:rsidP="00801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9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015CC" w:rsidRPr="00851498" w:rsidRDefault="00D80D8A" w:rsidP="008015CC">
      <w:pPr>
        <w:jc w:val="both"/>
        <w:rPr>
          <w:rFonts w:ascii="Times New Roman" w:hAnsi="Times New Roman" w:cs="Times New Roman"/>
          <w:sz w:val="24"/>
          <w:szCs w:val="24"/>
        </w:rPr>
      </w:pPr>
      <w:r w:rsidRPr="00851498">
        <w:rPr>
          <w:rFonts w:ascii="Times New Roman" w:hAnsi="Times New Roman" w:cs="Times New Roman"/>
          <w:sz w:val="24"/>
          <w:szCs w:val="24"/>
        </w:rPr>
        <w:t>Po zakończeniu debaty nad Raportem o stanie Gminy Cisna za 202</w:t>
      </w:r>
      <w:r w:rsidR="00BB10C6" w:rsidRPr="00851498">
        <w:rPr>
          <w:rFonts w:ascii="Times New Roman" w:hAnsi="Times New Roman" w:cs="Times New Roman"/>
          <w:sz w:val="24"/>
          <w:szCs w:val="24"/>
        </w:rPr>
        <w:t>3</w:t>
      </w:r>
      <w:r w:rsidRPr="00851498">
        <w:rPr>
          <w:rFonts w:ascii="Times New Roman" w:hAnsi="Times New Roman" w:cs="Times New Roman"/>
          <w:sz w:val="24"/>
          <w:szCs w:val="24"/>
        </w:rPr>
        <w:t xml:space="preserve"> rok, Rada Gminy Cisna postanawia udzielić Wójtowi Gminy Cisna wotum zaufania</w:t>
      </w:r>
      <w:r w:rsidR="008015CC" w:rsidRPr="00851498">
        <w:rPr>
          <w:rFonts w:ascii="Times New Roman" w:hAnsi="Times New Roman" w:cs="Times New Roman"/>
          <w:sz w:val="24"/>
          <w:szCs w:val="24"/>
        </w:rPr>
        <w:t>.</w:t>
      </w:r>
    </w:p>
    <w:p w:rsidR="00D80D8A" w:rsidRPr="00851498" w:rsidRDefault="00D80D8A" w:rsidP="00801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5CC" w:rsidRPr="00851498" w:rsidRDefault="008015CC" w:rsidP="00801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98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015CC" w:rsidRPr="00851498" w:rsidRDefault="008015CC" w:rsidP="008015CC">
      <w:pPr>
        <w:jc w:val="both"/>
        <w:rPr>
          <w:rFonts w:ascii="Times New Roman" w:hAnsi="Times New Roman" w:cs="Times New Roman"/>
          <w:sz w:val="24"/>
          <w:szCs w:val="24"/>
        </w:rPr>
      </w:pPr>
      <w:r w:rsidRPr="0085149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20EB5" w:rsidRPr="00851498" w:rsidRDefault="00820EB5">
      <w:pPr>
        <w:rPr>
          <w:rFonts w:ascii="Times New Roman" w:hAnsi="Times New Roman" w:cs="Times New Roman"/>
        </w:rPr>
      </w:pPr>
    </w:p>
    <w:sectPr w:rsidR="00820EB5" w:rsidRPr="0085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C"/>
    <w:rsid w:val="003A2858"/>
    <w:rsid w:val="006F51B8"/>
    <w:rsid w:val="00745CC9"/>
    <w:rsid w:val="008015CC"/>
    <w:rsid w:val="00820EB5"/>
    <w:rsid w:val="00851498"/>
    <w:rsid w:val="00BB10C6"/>
    <w:rsid w:val="00D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236E2-B344-48AD-9CC6-12F39BC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Gucwa</dc:creator>
  <cp:keywords/>
  <dc:description/>
  <cp:lastModifiedBy>SEKRETARIAT</cp:lastModifiedBy>
  <cp:revision>7</cp:revision>
  <dcterms:created xsi:type="dcterms:W3CDTF">2020-07-10T09:43:00Z</dcterms:created>
  <dcterms:modified xsi:type="dcterms:W3CDTF">2024-06-13T11:54:00Z</dcterms:modified>
</cp:coreProperties>
</file>