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AE57C" w14:textId="77777777" w:rsidR="00BB2C37" w:rsidRDefault="00BB2C37" w:rsidP="00691C07">
      <w:pPr>
        <w:ind w:left="6372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</w:t>
      </w:r>
    </w:p>
    <w:p w14:paraId="19F2AC2D" w14:textId="77777777" w:rsidR="00BB2C37" w:rsidRPr="00BF159B" w:rsidRDefault="00BB2C37" w:rsidP="00BB2C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/2025</w:t>
      </w:r>
    </w:p>
    <w:p w14:paraId="0DC403EE" w14:textId="77777777" w:rsidR="00BB2C37" w:rsidRPr="00BF159B" w:rsidRDefault="00BB2C37" w:rsidP="00BB2C37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Rady Gminy Cisna</w:t>
      </w:r>
    </w:p>
    <w:p w14:paraId="33D7832D" w14:textId="77777777" w:rsidR="00BB2C37" w:rsidRPr="00BF159B" w:rsidRDefault="00BB2C37" w:rsidP="00BB2C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 dnia ….   2025</w:t>
      </w:r>
      <w:r w:rsidRPr="00BF159B">
        <w:rPr>
          <w:rFonts w:ascii="Times New Roman" w:hAnsi="Times New Roman" w:cs="Times New Roman"/>
          <w:b/>
        </w:rPr>
        <w:t xml:space="preserve"> r.</w:t>
      </w:r>
    </w:p>
    <w:p w14:paraId="6DD01449" w14:textId="77777777" w:rsidR="00BB2C37" w:rsidRPr="00712A0E" w:rsidRDefault="00BB2C37" w:rsidP="00BB2C37">
      <w:pPr>
        <w:jc w:val="both"/>
        <w:rPr>
          <w:rFonts w:ascii="Times New Roman" w:hAnsi="Times New Roman" w:cs="Times New Roman"/>
          <w:b/>
        </w:rPr>
      </w:pPr>
      <w:r w:rsidRPr="00712A0E">
        <w:rPr>
          <w:rFonts w:ascii="Times New Roman" w:hAnsi="Times New Roman" w:cs="Times New Roman"/>
          <w:b/>
        </w:rPr>
        <w:t>w sprawie wyrażenia zgody na sprzedaż nieruchomości w drodze bezprzetargowej.</w:t>
      </w:r>
    </w:p>
    <w:p w14:paraId="62A72489" w14:textId="77777777" w:rsidR="00BB2C37" w:rsidRPr="00BF159B" w:rsidRDefault="00BB2C37" w:rsidP="00BB2C37">
      <w:pPr>
        <w:jc w:val="both"/>
        <w:rPr>
          <w:rFonts w:ascii="Times New Roman" w:hAnsi="Times New Roman" w:cs="Times New Roman"/>
          <w:b/>
          <w:u w:val="single"/>
        </w:rPr>
      </w:pPr>
    </w:p>
    <w:p w14:paraId="1A5E0614" w14:textId="103922AE" w:rsidR="00FE4215" w:rsidRDefault="00BB2C37" w:rsidP="00BB2C37">
      <w:pPr>
        <w:jc w:val="both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</w:rPr>
        <w:tab/>
        <w:t>Na podstaw</w:t>
      </w:r>
      <w:r>
        <w:rPr>
          <w:rFonts w:ascii="Times New Roman" w:hAnsi="Times New Roman" w:cs="Times New Roman"/>
        </w:rPr>
        <w:t>ie art. 18 ust. 2 pkt 9 lit. a</w:t>
      </w:r>
      <w:r w:rsidR="00C86DD0">
        <w:rPr>
          <w:rFonts w:ascii="Times New Roman" w:hAnsi="Times New Roman" w:cs="Times New Roman"/>
        </w:rPr>
        <w:t xml:space="preserve"> oraz art. 18 ust.2 pkt 15</w:t>
      </w:r>
      <w:r w:rsidRPr="00BF159B">
        <w:rPr>
          <w:rFonts w:ascii="Times New Roman" w:hAnsi="Times New Roman" w:cs="Times New Roman"/>
        </w:rPr>
        <w:t xml:space="preserve"> ustawy z dnia 8 marca 1990 roku o samorządzie gminnym (Dz. U. z 202</w:t>
      </w:r>
      <w:r w:rsidR="003A6FA7">
        <w:rPr>
          <w:rFonts w:ascii="Times New Roman" w:hAnsi="Times New Roman" w:cs="Times New Roman"/>
        </w:rPr>
        <w:t>5</w:t>
      </w:r>
      <w:r w:rsidRPr="00BF159B">
        <w:rPr>
          <w:rFonts w:ascii="Times New Roman" w:hAnsi="Times New Roman" w:cs="Times New Roman"/>
        </w:rPr>
        <w:t xml:space="preserve"> r., poz. </w:t>
      </w:r>
      <w:r w:rsidR="003A6FA7">
        <w:rPr>
          <w:rFonts w:ascii="Times New Roman" w:hAnsi="Times New Roman" w:cs="Times New Roman"/>
        </w:rPr>
        <w:t>1153 )</w:t>
      </w:r>
      <w:r>
        <w:rPr>
          <w:rFonts w:ascii="Times New Roman" w:hAnsi="Times New Roman" w:cs="Times New Roman"/>
        </w:rPr>
        <w:t xml:space="preserve"> </w:t>
      </w:r>
      <w:r w:rsidR="00C86DD0">
        <w:rPr>
          <w:rFonts w:ascii="Times New Roman" w:hAnsi="Times New Roman" w:cs="Times New Roman"/>
        </w:rPr>
        <w:t xml:space="preserve">w zw. z </w:t>
      </w:r>
      <w:r>
        <w:rPr>
          <w:rFonts w:ascii="Times New Roman" w:hAnsi="Times New Roman" w:cs="Times New Roman"/>
        </w:rPr>
        <w:t xml:space="preserve"> art. 13 ust. 1, art. 34 ust. 1 pkt 1, art. 37 ust. 2 pkt 1</w:t>
      </w:r>
      <w:r w:rsidRPr="00BF159B">
        <w:rPr>
          <w:rFonts w:ascii="Times New Roman" w:hAnsi="Times New Roman" w:cs="Times New Roman"/>
        </w:rPr>
        <w:t xml:space="preserve"> </w:t>
      </w:r>
      <w:r w:rsidR="00A039CC">
        <w:rPr>
          <w:rFonts w:ascii="Times New Roman" w:hAnsi="Times New Roman" w:cs="Times New Roman"/>
        </w:rPr>
        <w:t xml:space="preserve">oraz art. 68 ust. 1 pkt 1 </w:t>
      </w:r>
      <w:r w:rsidRPr="00BF159B">
        <w:rPr>
          <w:rFonts w:ascii="Times New Roman" w:hAnsi="Times New Roman" w:cs="Times New Roman"/>
        </w:rPr>
        <w:t>ustawy z dnia 21 sierpnia 1997 roku o gospodarce</w:t>
      </w:r>
      <w:r>
        <w:rPr>
          <w:rFonts w:ascii="Times New Roman" w:hAnsi="Times New Roman" w:cs="Times New Roman"/>
        </w:rPr>
        <w:t xml:space="preserve"> nieruchomościami (Dz. U. z 2024 r</w:t>
      </w:r>
      <w:r w:rsidR="00FE4215">
        <w:rPr>
          <w:rFonts w:ascii="Times New Roman" w:hAnsi="Times New Roman" w:cs="Times New Roman"/>
        </w:rPr>
        <w:t>oku</w:t>
      </w:r>
      <w:r>
        <w:rPr>
          <w:rFonts w:ascii="Times New Roman" w:hAnsi="Times New Roman" w:cs="Times New Roman"/>
        </w:rPr>
        <w:t xml:space="preserve"> poz. 1145 ze</w:t>
      </w:r>
      <w:r w:rsidRPr="00BF159B">
        <w:rPr>
          <w:rFonts w:ascii="Times New Roman" w:hAnsi="Times New Roman" w:cs="Times New Roman"/>
        </w:rPr>
        <w:t xml:space="preserve"> zm.) </w:t>
      </w:r>
      <w:r>
        <w:rPr>
          <w:rFonts w:ascii="Times New Roman" w:hAnsi="Times New Roman" w:cs="Times New Roman"/>
        </w:rPr>
        <w:t>w związku z art. 231 § 1 Kodeksu Cywilnego</w:t>
      </w:r>
      <w:r w:rsidRPr="00BF159B">
        <w:rPr>
          <w:rFonts w:ascii="Times New Roman" w:hAnsi="Times New Roman" w:cs="Times New Roman"/>
        </w:rPr>
        <w:t xml:space="preserve"> </w:t>
      </w:r>
    </w:p>
    <w:p w14:paraId="5A14A2AA" w14:textId="77777777" w:rsidR="00FE4215" w:rsidRDefault="00FE4215" w:rsidP="00FE4215">
      <w:pPr>
        <w:jc w:val="center"/>
        <w:rPr>
          <w:rFonts w:ascii="Times New Roman" w:hAnsi="Times New Roman" w:cs="Times New Roman"/>
          <w:b/>
        </w:rPr>
      </w:pPr>
    </w:p>
    <w:p w14:paraId="4A1F8CFE" w14:textId="6B52946A" w:rsidR="00FE4215" w:rsidRPr="00BF159B" w:rsidRDefault="00BB2C37" w:rsidP="00FE4215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 xml:space="preserve">Rada Gminy Cisna </w:t>
      </w:r>
      <w:r w:rsidR="00FE4215" w:rsidRPr="00BF159B">
        <w:rPr>
          <w:rFonts w:ascii="Times New Roman" w:hAnsi="Times New Roman" w:cs="Times New Roman"/>
          <w:b/>
        </w:rPr>
        <w:t>uchwala</w:t>
      </w:r>
      <w:r w:rsidR="00FE4215">
        <w:rPr>
          <w:rFonts w:ascii="Times New Roman" w:hAnsi="Times New Roman" w:cs="Times New Roman"/>
          <w:b/>
        </w:rPr>
        <w:t>,</w:t>
      </w:r>
      <w:r w:rsidR="00FE4215" w:rsidRPr="00BF159B">
        <w:rPr>
          <w:rFonts w:ascii="Times New Roman" w:hAnsi="Times New Roman" w:cs="Times New Roman"/>
          <w:b/>
        </w:rPr>
        <w:t xml:space="preserve"> co następuje:</w:t>
      </w:r>
    </w:p>
    <w:p w14:paraId="3BF603DA" w14:textId="77777777" w:rsidR="00BB2C37" w:rsidRPr="00BF159B" w:rsidRDefault="00BB2C37" w:rsidP="00BB2C3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§ 1</w:t>
      </w:r>
    </w:p>
    <w:p w14:paraId="67FE9FDB" w14:textId="08F470BF" w:rsidR="00BB2C37" w:rsidRPr="00BF159B" w:rsidRDefault="00BB2C37" w:rsidP="00BB2C37">
      <w:pPr>
        <w:spacing w:line="360" w:lineRule="auto"/>
        <w:jc w:val="both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</w:rPr>
        <w:t>Wyrazić zgodę na spr</w:t>
      </w:r>
      <w:r>
        <w:rPr>
          <w:rFonts w:ascii="Times New Roman" w:hAnsi="Times New Roman" w:cs="Times New Roman"/>
        </w:rPr>
        <w:t>zedaż nieruchomości stanowiącej</w:t>
      </w:r>
      <w:r w:rsidRPr="00BF15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własność Gminy Cisna, położonej</w:t>
      </w:r>
      <w:r w:rsidRPr="00BF15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obrębie ewidencyjnym Wetlina, zapisanej</w:t>
      </w:r>
      <w:r w:rsidRPr="00BF159B">
        <w:rPr>
          <w:rFonts w:ascii="Times New Roman" w:hAnsi="Times New Roman" w:cs="Times New Roman"/>
        </w:rPr>
        <w:t xml:space="preserve"> w ks</w:t>
      </w:r>
      <w:r>
        <w:rPr>
          <w:rFonts w:ascii="Times New Roman" w:hAnsi="Times New Roman" w:cs="Times New Roman"/>
        </w:rPr>
        <w:t>iędze wieczystej KS1E/00020605/4 oznaczonej</w:t>
      </w:r>
      <w:r w:rsidRPr="00BF15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BF159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ewidencji gruntów jako działka nr 596/2 o powierzchni 0,3374 ha</w:t>
      </w:r>
      <w:r w:rsidR="00E4169F">
        <w:rPr>
          <w:rFonts w:ascii="Times New Roman" w:hAnsi="Times New Roman" w:cs="Times New Roman"/>
        </w:rPr>
        <w:t xml:space="preserve"> na rzecz </w:t>
      </w:r>
      <w:r w:rsidR="00825812">
        <w:rPr>
          <w:rFonts w:ascii="Times New Roman" w:hAnsi="Times New Roman" w:cs="Times New Roman"/>
        </w:rPr>
        <w:t xml:space="preserve">dotychczasowego </w:t>
      </w:r>
      <w:r w:rsidR="00E4169F">
        <w:rPr>
          <w:rFonts w:ascii="Times New Roman" w:hAnsi="Times New Roman" w:cs="Times New Roman"/>
        </w:rPr>
        <w:t>użytkownika budynku mieszkalnego oraz gospodarcz</w:t>
      </w:r>
      <w:r w:rsidR="00121890">
        <w:rPr>
          <w:rFonts w:ascii="Times New Roman" w:hAnsi="Times New Roman" w:cs="Times New Roman"/>
        </w:rPr>
        <w:t>ych</w:t>
      </w:r>
      <w:r w:rsidR="00E4169F">
        <w:rPr>
          <w:rFonts w:ascii="Times New Roman" w:hAnsi="Times New Roman" w:cs="Times New Roman"/>
        </w:rPr>
        <w:t xml:space="preserve"> znajdując</w:t>
      </w:r>
      <w:r w:rsidR="00121890">
        <w:rPr>
          <w:rFonts w:ascii="Times New Roman" w:hAnsi="Times New Roman" w:cs="Times New Roman"/>
        </w:rPr>
        <w:t>ych</w:t>
      </w:r>
      <w:r w:rsidR="00E4169F">
        <w:rPr>
          <w:rFonts w:ascii="Times New Roman" w:hAnsi="Times New Roman" w:cs="Times New Roman"/>
        </w:rPr>
        <w:t xml:space="preserve"> się na działce. </w:t>
      </w:r>
    </w:p>
    <w:p w14:paraId="2E477059" w14:textId="77777777" w:rsidR="00BB2C37" w:rsidRDefault="00BB2C37" w:rsidP="00BB2C3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§ 2</w:t>
      </w:r>
    </w:p>
    <w:p w14:paraId="5DE1E84F" w14:textId="2DAA9E31" w:rsidR="002F6B21" w:rsidRDefault="00E4169F" w:rsidP="00E4169F">
      <w:pPr>
        <w:spacing w:line="360" w:lineRule="auto"/>
        <w:jc w:val="both"/>
        <w:rPr>
          <w:rFonts w:ascii="Times New Roman" w:hAnsi="Times New Roman" w:cs="Times New Roman"/>
        </w:rPr>
      </w:pPr>
      <w:r w:rsidRPr="00E4169F">
        <w:rPr>
          <w:rFonts w:ascii="Times New Roman" w:hAnsi="Times New Roman" w:cs="Times New Roman"/>
        </w:rPr>
        <w:t xml:space="preserve">1.Wyrazić zgodę na </w:t>
      </w:r>
      <w:r>
        <w:rPr>
          <w:rFonts w:ascii="Times New Roman" w:hAnsi="Times New Roman" w:cs="Times New Roman"/>
        </w:rPr>
        <w:t>udzielenie bonifikaty od ceny ustalonej w operacie szacunkowym</w:t>
      </w:r>
      <w:r w:rsidR="00825812">
        <w:rPr>
          <w:rFonts w:ascii="Times New Roman" w:hAnsi="Times New Roman" w:cs="Times New Roman"/>
        </w:rPr>
        <w:t xml:space="preserve"> o wartości do ………. %, przy czym warunkiem udzielenia tejże bonifikaty jest przyjęcie przez nabywcę zobowiązania, iż należność za nabywaną nieruchomość uiszczona zostanie przez nabywców jednorazowo</w:t>
      </w:r>
      <w:r w:rsidR="002F6B21">
        <w:rPr>
          <w:rFonts w:ascii="Times New Roman" w:hAnsi="Times New Roman" w:cs="Times New Roman"/>
        </w:rPr>
        <w:t>.</w:t>
      </w:r>
    </w:p>
    <w:p w14:paraId="77AC4A1D" w14:textId="7E3F4FB6" w:rsidR="00E4169F" w:rsidRPr="00E4169F" w:rsidRDefault="00E4169F" w:rsidP="00E416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2.W przypadku </w:t>
      </w:r>
      <w:r w:rsidR="00825812">
        <w:rPr>
          <w:rFonts w:ascii="Times New Roman" w:hAnsi="Times New Roman" w:cs="Times New Roman"/>
        </w:rPr>
        <w:t xml:space="preserve">odpłatnego lub nieodpłatnego </w:t>
      </w:r>
      <w:r>
        <w:rPr>
          <w:rFonts w:ascii="Times New Roman" w:hAnsi="Times New Roman" w:cs="Times New Roman"/>
        </w:rPr>
        <w:t xml:space="preserve">zbycia </w:t>
      </w:r>
      <w:r w:rsidR="00825812">
        <w:rPr>
          <w:rFonts w:ascii="Times New Roman" w:hAnsi="Times New Roman" w:cs="Times New Roman"/>
        </w:rPr>
        <w:t xml:space="preserve">przedmiotowej </w:t>
      </w:r>
      <w:r>
        <w:rPr>
          <w:rFonts w:ascii="Times New Roman" w:hAnsi="Times New Roman" w:cs="Times New Roman"/>
        </w:rPr>
        <w:t xml:space="preserve">nieruchomości </w:t>
      </w:r>
      <w:r w:rsidR="00825812">
        <w:rPr>
          <w:rFonts w:ascii="Times New Roman" w:hAnsi="Times New Roman" w:cs="Times New Roman"/>
        </w:rPr>
        <w:t xml:space="preserve">pod jakimkolwiek tytułem </w:t>
      </w:r>
      <w:r>
        <w:rPr>
          <w:rFonts w:ascii="Times New Roman" w:hAnsi="Times New Roman" w:cs="Times New Roman"/>
        </w:rPr>
        <w:t xml:space="preserve"> lub wykorzystania</w:t>
      </w:r>
      <w:r w:rsidR="00825812">
        <w:rPr>
          <w:rFonts w:ascii="Times New Roman" w:hAnsi="Times New Roman" w:cs="Times New Roman"/>
        </w:rPr>
        <w:t xml:space="preserve"> jej</w:t>
      </w:r>
      <w:r>
        <w:rPr>
          <w:rFonts w:ascii="Times New Roman" w:hAnsi="Times New Roman" w:cs="Times New Roman"/>
        </w:rPr>
        <w:t xml:space="preserve"> na cele inne niż mieszkaniowe  przed upływem 10 lat , licząc od dnia </w:t>
      </w:r>
      <w:r w:rsidR="00825812">
        <w:rPr>
          <w:rFonts w:ascii="Times New Roman" w:hAnsi="Times New Roman" w:cs="Times New Roman"/>
        </w:rPr>
        <w:t xml:space="preserve">jej </w:t>
      </w:r>
      <w:r>
        <w:rPr>
          <w:rFonts w:ascii="Times New Roman" w:hAnsi="Times New Roman" w:cs="Times New Roman"/>
        </w:rPr>
        <w:t>nabycia, nabywca zwróci kwotę równą udzielonej bonifikacie, po jej waloryzacji na rzecz Gminy Cisna.</w:t>
      </w:r>
    </w:p>
    <w:p w14:paraId="27A438DE" w14:textId="77777777" w:rsidR="00E4169F" w:rsidRDefault="00E4169F" w:rsidP="00E4169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§ 2</w:t>
      </w:r>
    </w:p>
    <w:p w14:paraId="62265990" w14:textId="77777777" w:rsidR="00BB2C37" w:rsidRPr="00BF159B" w:rsidRDefault="00BB2C37" w:rsidP="00BB2C37">
      <w:pPr>
        <w:spacing w:line="360" w:lineRule="auto"/>
        <w:jc w:val="both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</w:rPr>
        <w:t>Wykonanie uchwały powierza się Wójtowi Gminy Cisna.</w:t>
      </w:r>
    </w:p>
    <w:p w14:paraId="7446DD00" w14:textId="77777777" w:rsidR="00BB2C37" w:rsidRPr="00BF159B" w:rsidRDefault="00E4169F" w:rsidP="00BB2C3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14:paraId="5D993439" w14:textId="77777777" w:rsidR="00BB2C37" w:rsidRDefault="00BB2C37" w:rsidP="00BB2C37">
      <w:pPr>
        <w:spacing w:line="360" w:lineRule="auto"/>
        <w:jc w:val="both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</w:rPr>
        <w:t>Uchwała w</w:t>
      </w:r>
      <w:r>
        <w:rPr>
          <w:rFonts w:ascii="Times New Roman" w:hAnsi="Times New Roman" w:cs="Times New Roman"/>
        </w:rPr>
        <w:t>chodzi w życie z dniem podjęcia.</w:t>
      </w:r>
    </w:p>
    <w:p w14:paraId="597545D9" w14:textId="77777777" w:rsidR="00BB2C37" w:rsidRDefault="00BB2C37" w:rsidP="00BB2C37">
      <w:pPr>
        <w:spacing w:line="360" w:lineRule="auto"/>
        <w:jc w:val="both"/>
        <w:rPr>
          <w:rFonts w:ascii="Times New Roman" w:hAnsi="Times New Roman" w:cs="Times New Roman"/>
        </w:rPr>
      </w:pPr>
    </w:p>
    <w:p w14:paraId="03057931" w14:textId="77777777" w:rsidR="00BB2C37" w:rsidRDefault="00BB2C37" w:rsidP="00BB2C37">
      <w:pPr>
        <w:spacing w:line="360" w:lineRule="auto"/>
        <w:jc w:val="both"/>
        <w:rPr>
          <w:rFonts w:ascii="Times New Roman" w:hAnsi="Times New Roman" w:cs="Times New Roman"/>
        </w:rPr>
      </w:pPr>
    </w:p>
    <w:p w14:paraId="0406FABC" w14:textId="77777777" w:rsidR="00BB2C37" w:rsidRDefault="00BB2C37" w:rsidP="00BB2C37">
      <w:pPr>
        <w:spacing w:line="360" w:lineRule="auto"/>
        <w:jc w:val="both"/>
        <w:rPr>
          <w:rFonts w:ascii="Times New Roman" w:hAnsi="Times New Roman" w:cs="Times New Roman"/>
        </w:rPr>
      </w:pPr>
    </w:p>
    <w:p w14:paraId="1ACDBF0A" w14:textId="77777777" w:rsidR="00BB2C37" w:rsidRDefault="00BB2C37" w:rsidP="00BB2C37">
      <w:pPr>
        <w:spacing w:line="360" w:lineRule="auto"/>
        <w:jc w:val="both"/>
        <w:rPr>
          <w:rFonts w:ascii="Times New Roman" w:hAnsi="Times New Roman" w:cs="Times New Roman"/>
        </w:rPr>
      </w:pPr>
    </w:p>
    <w:p w14:paraId="6226AAB5" w14:textId="77777777" w:rsidR="00BB2C37" w:rsidRPr="003C7F88" w:rsidRDefault="00BB2C37" w:rsidP="00BB2C37">
      <w:pPr>
        <w:spacing w:line="360" w:lineRule="auto"/>
        <w:jc w:val="center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  <w:b/>
        </w:rPr>
        <w:t>Uzasadnienie</w:t>
      </w:r>
    </w:p>
    <w:p w14:paraId="006FD047" w14:textId="77777777" w:rsidR="00BB2C37" w:rsidRPr="00BF159B" w:rsidRDefault="00BB2C37" w:rsidP="00BB2C37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 xml:space="preserve">do Uchwały Rady Gminy Nr </w:t>
      </w:r>
      <w:r>
        <w:rPr>
          <w:rFonts w:ascii="Times New Roman" w:hAnsi="Times New Roman" w:cs="Times New Roman"/>
          <w:b/>
        </w:rPr>
        <w:t xml:space="preserve">  /2025 </w:t>
      </w:r>
    </w:p>
    <w:p w14:paraId="5C95E432" w14:textId="77777777" w:rsidR="00BB2C37" w:rsidRPr="003C7F88" w:rsidRDefault="00BB2C37" w:rsidP="00BB2C37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 xml:space="preserve">z dnia </w:t>
      </w:r>
      <w:r w:rsidR="00E4169F">
        <w:rPr>
          <w:rFonts w:ascii="Times New Roman" w:hAnsi="Times New Roman" w:cs="Times New Roman"/>
          <w:b/>
        </w:rPr>
        <w:t xml:space="preserve">….. </w:t>
      </w:r>
      <w:r>
        <w:rPr>
          <w:rFonts w:ascii="Times New Roman" w:hAnsi="Times New Roman" w:cs="Times New Roman"/>
          <w:b/>
        </w:rPr>
        <w:t xml:space="preserve"> 2025</w:t>
      </w:r>
      <w:r w:rsidRPr="00BF159B">
        <w:rPr>
          <w:rFonts w:ascii="Times New Roman" w:hAnsi="Times New Roman" w:cs="Times New Roman"/>
          <w:b/>
        </w:rPr>
        <w:t xml:space="preserve"> r.</w:t>
      </w:r>
    </w:p>
    <w:p w14:paraId="7D60390A" w14:textId="01A23BDC" w:rsidR="006B46B0" w:rsidRDefault="00BB2C37" w:rsidP="00BB2C37">
      <w:pPr>
        <w:spacing w:line="360" w:lineRule="auto"/>
        <w:ind w:firstLine="70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Przedmiotem niniejszej uchwały jest wyrażenie zgody na sprzedaż w drodze bezprze</w:t>
      </w:r>
      <w:r w:rsidR="00E4169F">
        <w:rPr>
          <w:rFonts w:ascii="Times New Roman" w:hAnsi="Times New Roman" w:cs="Times New Roman"/>
        </w:rPr>
        <w:t xml:space="preserve">targowej nieruchomości </w:t>
      </w:r>
      <w:r w:rsidR="006B46B0">
        <w:rPr>
          <w:rFonts w:ascii="Times New Roman" w:hAnsi="Times New Roman" w:cs="Times New Roman"/>
        </w:rPr>
        <w:t xml:space="preserve">o nr ewid. 596/2 </w:t>
      </w:r>
      <w:r w:rsidR="00E4169F">
        <w:rPr>
          <w:rFonts w:ascii="Times New Roman" w:hAnsi="Times New Roman" w:cs="Times New Roman"/>
        </w:rPr>
        <w:t>położonej</w:t>
      </w:r>
      <w:r>
        <w:rPr>
          <w:rFonts w:ascii="Times New Roman" w:hAnsi="Times New Roman" w:cs="Times New Roman"/>
        </w:rPr>
        <w:t xml:space="preserve"> w obrębie ewidencyjnym Wetlina</w:t>
      </w:r>
      <w:r w:rsidR="00E4169F">
        <w:rPr>
          <w:rFonts w:ascii="Times New Roman" w:hAnsi="Times New Roman" w:cs="Times New Roman"/>
        </w:rPr>
        <w:t>, stanowiącej</w:t>
      </w:r>
      <w:r>
        <w:rPr>
          <w:rFonts w:ascii="Times New Roman" w:hAnsi="Times New Roman" w:cs="Times New Roman"/>
        </w:rPr>
        <w:t xml:space="preserve"> własność gminy</w:t>
      </w:r>
      <w:r w:rsidR="006B46B0">
        <w:rPr>
          <w:rFonts w:ascii="Times New Roman" w:hAnsi="Times New Roman" w:cs="Times New Roman"/>
        </w:rPr>
        <w:t xml:space="preserve">. </w:t>
      </w:r>
      <w:r w:rsidR="006B46B0" w:rsidRPr="006B46B0">
        <w:rPr>
          <w:rFonts w:ascii="Times New Roman" w:hAnsi="Times New Roman" w:cs="Times New Roman"/>
        </w:rPr>
        <w:t>Na działce</w:t>
      </w:r>
      <w:r w:rsidR="006B46B0">
        <w:rPr>
          <w:rFonts w:ascii="Times New Roman" w:hAnsi="Times New Roman" w:cs="Times New Roman"/>
        </w:rPr>
        <w:t xml:space="preserve"> znajduje się budynek mieszkalny oraz gospodarczy</w:t>
      </w:r>
      <w:r w:rsidR="00D47ED5">
        <w:rPr>
          <w:rFonts w:ascii="Times New Roman" w:hAnsi="Times New Roman" w:cs="Times New Roman"/>
        </w:rPr>
        <w:t xml:space="preserve">. </w:t>
      </w:r>
      <w:r w:rsidR="002F6B21">
        <w:rPr>
          <w:rFonts w:ascii="Times New Roman" w:hAnsi="Times New Roman" w:cs="Times New Roman"/>
        </w:rPr>
        <w:t xml:space="preserve">Umową z dnia 29.12.1989 r. użytkownik nabył </w:t>
      </w:r>
      <w:r w:rsidR="00463F72">
        <w:rPr>
          <w:rFonts w:ascii="Times New Roman" w:hAnsi="Times New Roman" w:cs="Times New Roman"/>
        </w:rPr>
        <w:t>b</w:t>
      </w:r>
      <w:r w:rsidR="00D47ED5">
        <w:rPr>
          <w:rFonts w:ascii="Times New Roman" w:hAnsi="Times New Roman" w:cs="Times New Roman"/>
        </w:rPr>
        <w:t>udyn</w:t>
      </w:r>
      <w:r w:rsidR="00463F72">
        <w:rPr>
          <w:rFonts w:ascii="Times New Roman" w:hAnsi="Times New Roman" w:cs="Times New Roman"/>
        </w:rPr>
        <w:t>ek mieszkalny i gospodarczy.</w:t>
      </w:r>
      <w:r w:rsidR="00D47ED5">
        <w:rPr>
          <w:rFonts w:ascii="Times New Roman" w:hAnsi="Times New Roman" w:cs="Times New Roman"/>
        </w:rPr>
        <w:t xml:space="preserve"> </w:t>
      </w:r>
    </w:p>
    <w:p w14:paraId="6F7928FE" w14:textId="7437C3C3" w:rsidR="00BB2C37" w:rsidRDefault="00E4169F" w:rsidP="006B46B0">
      <w:pPr>
        <w:spacing w:line="360" w:lineRule="auto"/>
        <w:jc w:val="both"/>
        <w:rPr>
          <w:rFonts w:ascii="Times New Roman" w:hAnsi="Times New Roman" w:cs="Times New Roman"/>
        </w:rPr>
      </w:pPr>
      <w:r w:rsidRPr="002F6B21">
        <w:rPr>
          <w:rFonts w:ascii="Times New Roman" w:hAnsi="Times New Roman" w:cs="Times New Roman"/>
        </w:rPr>
        <w:t xml:space="preserve">Użytkownik budynku </w:t>
      </w:r>
      <w:r w:rsidR="002F6B21">
        <w:rPr>
          <w:rFonts w:ascii="Times New Roman" w:hAnsi="Times New Roman" w:cs="Times New Roman"/>
        </w:rPr>
        <w:t xml:space="preserve"> </w:t>
      </w:r>
      <w:r w:rsidRPr="002F6B21">
        <w:rPr>
          <w:rFonts w:ascii="Times New Roman" w:hAnsi="Times New Roman" w:cs="Times New Roman"/>
        </w:rPr>
        <w:t>zwrócił się do z prośbą o</w:t>
      </w:r>
      <w:r w:rsidR="002F6B21">
        <w:rPr>
          <w:rFonts w:ascii="Times New Roman" w:hAnsi="Times New Roman" w:cs="Times New Roman"/>
        </w:rPr>
        <w:t xml:space="preserve"> udzielenie bonifikaty </w:t>
      </w:r>
      <w:r w:rsidR="00FE4215">
        <w:rPr>
          <w:rFonts w:ascii="Times New Roman" w:hAnsi="Times New Roman" w:cs="Times New Roman"/>
        </w:rPr>
        <w:t xml:space="preserve">przy </w:t>
      </w:r>
      <w:r w:rsidR="002F6B21">
        <w:rPr>
          <w:rFonts w:ascii="Times New Roman" w:hAnsi="Times New Roman" w:cs="Times New Roman"/>
        </w:rPr>
        <w:t>sprzedaż</w:t>
      </w:r>
      <w:r w:rsidR="00FE4215">
        <w:rPr>
          <w:rFonts w:ascii="Times New Roman" w:hAnsi="Times New Roman" w:cs="Times New Roman"/>
        </w:rPr>
        <w:t>y</w:t>
      </w:r>
      <w:r w:rsidR="002F6B21">
        <w:rPr>
          <w:rFonts w:ascii="Times New Roman" w:hAnsi="Times New Roman" w:cs="Times New Roman"/>
        </w:rPr>
        <w:t xml:space="preserve"> </w:t>
      </w:r>
      <w:r w:rsidRPr="002F6B21">
        <w:rPr>
          <w:rFonts w:ascii="Times New Roman" w:hAnsi="Times New Roman" w:cs="Times New Roman"/>
        </w:rPr>
        <w:t xml:space="preserve"> działki nr 596/2 w związku z art. 231 §1 Kodeksu Cywilnego.</w:t>
      </w:r>
    </w:p>
    <w:p w14:paraId="16269BED" w14:textId="77777777" w:rsidR="006B46B0" w:rsidRDefault="006B46B0" w:rsidP="00BB2C3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37 ust. 2 pkt 1 ustawy o gospodarce nieruchomościami, nieruchomości są zbywane </w:t>
      </w:r>
      <w:r w:rsidR="00163B8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drodze bezprzetargowej na rzecz osoby, której przysługuje pierwszeństwo w jej nabyciu stosownie do art. 34. Zgodnie z art. 34 ust. 1 pkt 1 w przypadku zbywania nieruchomości osobom fizycznym pierwszeństwo w ich nabyciu przysługuje osobie, której przysługuje roszczenie o nabycie nieruchomości z mocy niniejszej ustawy lub odrębnych przepisów.</w:t>
      </w:r>
    </w:p>
    <w:p w14:paraId="09A2E7A5" w14:textId="68C7841D" w:rsidR="00825812" w:rsidRDefault="00825812" w:rsidP="00BB2C3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Rozpoznając wniosek dotychczasowego użytkownika nieruchomości – zwrócono się do rzeczoznawcy majątkowego celem ustalenia wartości rzeczonej nieruchomości z uwzględnieniem dokonania wyceny wartości nieruchomości gruntowej oraz nakładów strony wnioskującej na wybudowany budynek i inne zlokalizowane na działce urządzenia.</w:t>
      </w:r>
    </w:p>
    <w:p w14:paraId="54B5457C" w14:textId="0CCF6C4E" w:rsidR="00825812" w:rsidRDefault="00825812" w:rsidP="00BB2C3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Operat szacunkowy potwierdza zasadność podstaw wniosku dotychczasowego użytkownika nieruchomości w zakresie przyjęcia, iż wartość nakładów wnioskujących przewyższa wartość samego gruntu. </w:t>
      </w:r>
    </w:p>
    <w:p w14:paraId="62388C1E" w14:textId="77777777" w:rsidR="006B46B0" w:rsidRDefault="006B46B0" w:rsidP="00BB2C3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Widząc potrzebę uregulowania </w:t>
      </w:r>
      <w:r w:rsidR="009A1B4D">
        <w:rPr>
          <w:rFonts w:ascii="Times New Roman" w:hAnsi="Times New Roman" w:cs="Times New Roman"/>
        </w:rPr>
        <w:t xml:space="preserve">stanu prawnego </w:t>
      </w:r>
      <w:r w:rsidR="00163B87">
        <w:rPr>
          <w:rFonts w:ascii="Times New Roman" w:hAnsi="Times New Roman" w:cs="Times New Roman"/>
        </w:rPr>
        <w:t xml:space="preserve">nieruchomości zasadnym jest podjęcie uchwały </w:t>
      </w:r>
      <w:r w:rsidR="00163B87">
        <w:rPr>
          <w:rFonts w:ascii="Times New Roman" w:hAnsi="Times New Roman" w:cs="Times New Roman"/>
        </w:rPr>
        <w:br/>
        <w:t>o sprzedaży działki na rzecz jej samoistnego posiadacza.</w:t>
      </w:r>
    </w:p>
    <w:p w14:paraId="6AEE53BF" w14:textId="706ED04C" w:rsidR="00825812" w:rsidRDefault="00825812" w:rsidP="00BB2C3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z uwagi na sytuację osobistą nabywającego, jak również opierając się na treści obowiązujących regulacji prawnych ustawy o gospodarce nieruchomościami przyznanie prawa do udzielenie bonifikaty na zakup nieruchomości przy spełnieniu określonych w uchwale warunków jawi się jako uzasadnione i prawnie dopuszczalne.</w:t>
      </w:r>
    </w:p>
    <w:p w14:paraId="2E643D81" w14:textId="77777777" w:rsidR="0092348A" w:rsidRDefault="0092348A" w:rsidP="0092348A">
      <w:bookmarkStart w:id="0" w:name="_GoBack"/>
      <w:bookmarkEnd w:id="0"/>
    </w:p>
    <w:sectPr w:rsidR="0092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E50EA3" w16cex:dateUtc="2025-07-07T09:29:00Z"/>
  <w16cex:commentExtensible w16cex:durableId="1D789347" w16cex:dateUtc="2025-07-07T10:19:00Z"/>
  <w16cex:commentExtensible w16cex:durableId="7A617003" w16cex:dateUtc="2025-07-07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44451E" w16cid:durableId="1FE50EA3"/>
  <w16cid:commentId w16cid:paraId="5156D8A8" w16cid:durableId="1D789347"/>
  <w16cid:commentId w16cid:paraId="0CC9D2C8" w16cid:durableId="7A6170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89C47" w14:textId="77777777" w:rsidR="0079755C" w:rsidRDefault="0079755C" w:rsidP="00D91020">
      <w:pPr>
        <w:spacing w:after="0" w:line="240" w:lineRule="auto"/>
      </w:pPr>
      <w:r>
        <w:separator/>
      </w:r>
    </w:p>
  </w:endnote>
  <w:endnote w:type="continuationSeparator" w:id="0">
    <w:p w14:paraId="59F045F2" w14:textId="77777777" w:rsidR="0079755C" w:rsidRDefault="0079755C" w:rsidP="00D9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CBF5D" w14:textId="77777777" w:rsidR="0079755C" w:rsidRDefault="0079755C" w:rsidP="00D91020">
      <w:pPr>
        <w:spacing w:after="0" w:line="240" w:lineRule="auto"/>
      </w:pPr>
      <w:r>
        <w:separator/>
      </w:r>
    </w:p>
  </w:footnote>
  <w:footnote w:type="continuationSeparator" w:id="0">
    <w:p w14:paraId="4AD56FA1" w14:textId="77777777" w:rsidR="0079755C" w:rsidRDefault="0079755C" w:rsidP="00D91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B8"/>
    <w:rsid w:val="00121890"/>
    <w:rsid w:val="00163B87"/>
    <w:rsid w:val="002A192F"/>
    <w:rsid w:val="002F6B21"/>
    <w:rsid w:val="003A6FA7"/>
    <w:rsid w:val="00463F72"/>
    <w:rsid w:val="005562C9"/>
    <w:rsid w:val="005A1AE1"/>
    <w:rsid w:val="005A4FD7"/>
    <w:rsid w:val="00605597"/>
    <w:rsid w:val="00632199"/>
    <w:rsid w:val="00691C07"/>
    <w:rsid w:val="006B46B0"/>
    <w:rsid w:val="00712A0E"/>
    <w:rsid w:val="00715E29"/>
    <w:rsid w:val="007953EE"/>
    <w:rsid w:val="0079755C"/>
    <w:rsid w:val="007B3675"/>
    <w:rsid w:val="00825812"/>
    <w:rsid w:val="008E13DB"/>
    <w:rsid w:val="0092348A"/>
    <w:rsid w:val="009A1B4D"/>
    <w:rsid w:val="00A039CC"/>
    <w:rsid w:val="00AA5657"/>
    <w:rsid w:val="00B70493"/>
    <w:rsid w:val="00B84FCA"/>
    <w:rsid w:val="00BB2C37"/>
    <w:rsid w:val="00C86DD0"/>
    <w:rsid w:val="00D36C58"/>
    <w:rsid w:val="00D47ED5"/>
    <w:rsid w:val="00D91020"/>
    <w:rsid w:val="00E4169F"/>
    <w:rsid w:val="00EA1C56"/>
    <w:rsid w:val="00EB1743"/>
    <w:rsid w:val="00EE2CA1"/>
    <w:rsid w:val="00F04FC4"/>
    <w:rsid w:val="00F33EB8"/>
    <w:rsid w:val="00F92643"/>
    <w:rsid w:val="00F978D4"/>
    <w:rsid w:val="00F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6F02"/>
  <w15:chartTrackingRefBased/>
  <w15:docId w15:val="{BD87966A-1ADF-43EE-98FC-4EFE234B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3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0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0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0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C0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86DD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5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8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8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8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8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</dc:creator>
  <cp:keywords/>
  <dc:description/>
  <cp:lastModifiedBy>Beata Kaczmar</cp:lastModifiedBy>
  <cp:revision>6</cp:revision>
  <cp:lastPrinted>2025-10-24T09:00:00Z</cp:lastPrinted>
  <dcterms:created xsi:type="dcterms:W3CDTF">2025-09-17T12:46:00Z</dcterms:created>
  <dcterms:modified xsi:type="dcterms:W3CDTF">2025-10-24T09:11:00Z</dcterms:modified>
</cp:coreProperties>
</file>