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/2</w:t>
      </w:r>
      <w:r w:rsidR="00E6627A">
        <w:rPr>
          <w:rFonts w:ascii="Times New Roman" w:hAnsi="Times New Roman" w:cs="Times New Roman"/>
          <w:b/>
          <w:sz w:val="24"/>
          <w:szCs w:val="24"/>
        </w:rPr>
        <w:t>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D90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>w sprawie ustanowienia użytk</w:t>
      </w:r>
      <w:r w:rsidR="000E08C1">
        <w:rPr>
          <w:rFonts w:ascii="Times New Roman" w:hAnsi="Times New Roman" w:cs="Times New Roman"/>
          <w:b/>
          <w:sz w:val="24"/>
          <w:szCs w:val="24"/>
        </w:rPr>
        <w:t>u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ekologiczn</w:t>
      </w:r>
      <w:r w:rsidR="000E08C1">
        <w:rPr>
          <w:rFonts w:ascii="Times New Roman" w:hAnsi="Times New Roman" w:cs="Times New Roman"/>
          <w:b/>
          <w:sz w:val="24"/>
          <w:szCs w:val="24"/>
        </w:rPr>
        <w:t>ego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027F">
        <w:rPr>
          <w:rFonts w:ascii="Times New Roman" w:hAnsi="Times New Roman" w:cs="Times New Roman"/>
          <w:b/>
          <w:sz w:val="24"/>
          <w:szCs w:val="24"/>
        </w:rPr>
        <w:t>Buk</w:t>
      </w:r>
    </w:p>
    <w:p w:rsidR="003A26D5" w:rsidRPr="008C4DE5" w:rsidRDefault="003A26D5" w:rsidP="008279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4E10B0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Ustanawia się użytek ekologiczny o nazwie „</w:t>
      </w:r>
      <w:r w:rsidR="00D90DE5" w:rsidRPr="00D90DE5">
        <w:rPr>
          <w:rFonts w:ascii="Times New Roman" w:hAnsi="Times New Roman" w:cs="Times New Roman"/>
        </w:rPr>
        <w:t>Ols Solinka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D90DE5">
        <w:rPr>
          <w:rFonts w:ascii="Times New Roman" w:hAnsi="Times New Roman" w:cs="Times New Roman"/>
          <w:sz w:val="24"/>
          <w:szCs w:val="24"/>
        </w:rPr>
        <w:t>121</w:t>
      </w:r>
      <w:r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D90DE5">
        <w:rPr>
          <w:rFonts w:ascii="Times New Roman" w:hAnsi="Times New Roman" w:cs="Times New Roman"/>
          <w:sz w:val="24"/>
          <w:szCs w:val="24"/>
        </w:rPr>
        <w:t>Buk</w:t>
      </w:r>
      <w:r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D90DE5">
        <w:rPr>
          <w:rFonts w:ascii="Times New Roman" w:hAnsi="Times New Roman" w:cs="Times New Roman"/>
          <w:sz w:val="24"/>
          <w:szCs w:val="24"/>
        </w:rPr>
        <w:t>1,6792</w:t>
      </w:r>
      <w:r w:rsidR="00AD7BAF">
        <w:rPr>
          <w:rFonts w:ascii="Times New Roman" w:hAnsi="Times New Roman" w:cs="Times New Roman"/>
          <w:sz w:val="24"/>
          <w:szCs w:val="24"/>
        </w:rPr>
        <w:t xml:space="preserve"> ha (</w:t>
      </w:r>
      <w:bookmarkStart w:id="0" w:name="_GoBack"/>
      <w:bookmarkEnd w:id="0"/>
      <w:r w:rsidR="00AD7BAF">
        <w:rPr>
          <w:rFonts w:ascii="Times New Roman" w:hAnsi="Times New Roman" w:cs="Times New Roman"/>
          <w:sz w:val="24"/>
          <w:szCs w:val="24"/>
        </w:rPr>
        <w:t>wyliczonej na podstawie danych z powszechnej ewidencji gruntów)</w:t>
      </w:r>
      <w:r w:rsidRPr="008C4DE5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D90DE5">
        <w:rPr>
          <w:rFonts w:ascii="Times New Roman" w:hAnsi="Times New Roman" w:cs="Times New Roman"/>
          <w:sz w:val="24"/>
          <w:szCs w:val="24"/>
        </w:rPr>
        <w:t>Baligród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  <w:r w:rsidR="00151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B0" w:rsidRDefault="004E10B0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151C69">
        <w:rPr>
          <w:rFonts w:ascii="Times New Roman" w:hAnsi="Times New Roman" w:cs="Times New Roman"/>
          <w:sz w:val="24"/>
          <w:szCs w:val="24"/>
        </w:rPr>
        <w:t>2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D90DE5" w:rsidRDefault="00F00225" w:rsidP="00D90D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E13697">
        <w:rPr>
          <w:rFonts w:ascii="Times New Roman" w:hAnsi="Times New Roman" w:cs="Times New Roman"/>
          <w:sz w:val="24"/>
          <w:szCs w:val="24"/>
        </w:rPr>
        <w:t>Szczególnym celem ochr</w:t>
      </w:r>
      <w:r w:rsidRPr="008C4DE5">
        <w:rPr>
          <w:rFonts w:ascii="Times New Roman" w:hAnsi="Times New Roman" w:cs="Times New Roman"/>
          <w:sz w:val="24"/>
          <w:szCs w:val="24"/>
        </w:rPr>
        <w:t xml:space="preserve">ony </w:t>
      </w:r>
      <w:r w:rsidR="00E13697">
        <w:rPr>
          <w:rFonts w:ascii="Times New Roman" w:hAnsi="Times New Roman" w:cs="Times New Roman"/>
          <w:sz w:val="24"/>
          <w:szCs w:val="24"/>
        </w:rPr>
        <w:t xml:space="preserve"> użytku ekologicznego o którym mowa w </w:t>
      </w:r>
      <w:r w:rsidR="00E13697" w:rsidRPr="008C4DE5">
        <w:rPr>
          <w:rFonts w:ascii="Times New Roman" w:hAnsi="Times New Roman" w:cs="Times New Roman"/>
          <w:sz w:val="24"/>
          <w:szCs w:val="24"/>
        </w:rPr>
        <w:t>§ 1</w:t>
      </w:r>
      <w:r w:rsidR="00E13697">
        <w:rPr>
          <w:rFonts w:ascii="Times New Roman" w:hAnsi="Times New Roman" w:cs="Times New Roman"/>
          <w:sz w:val="24"/>
          <w:szCs w:val="24"/>
        </w:rPr>
        <w:t xml:space="preserve"> </w:t>
      </w:r>
      <w:r w:rsidR="00D90DE5">
        <w:rPr>
          <w:rFonts w:ascii="Times New Roman" w:hAnsi="Times New Roman" w:cs="Times New Roman"/>
          <w:sz w:val="24"/>
          <w:szCs w:val="24"/>
        </w:rPr>
        <w:t>jest z</w:t>
      </w:r>
      <w:r w:rsidR="00D90DE5" w:rsidRPr="00D90DE5">
        <w:rPr>
          <w:rFonts w:ascii="Times New Roman" w:hAnsi="Times New Roman" w:cs="Times New Roman"/>
          <w:sz w:val="24"/>
          <w:szCs w:val="24"/>
        </w:rPr>
        <w:t>achowanie i utrzymanie w stanie naturalnym ekosystemów leśnych pełniących funkcję osł</w:t>
      </w:r>
      <w:r w:rsidR="00E13697">
        <w:rPr>
          <w:rFonts w:ascii="Times New Roman" w:hAnsi="Times New Roman" w:cs="Times New Roman"/>
          <w:sz w:val="24"/>
          <w:szCs w:val="24"/>
        </w:rPr>
        <w:t>ony biologicznej rzeki Solinka.</w:t>
      </w: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3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użytków ekologicznych wprowadza się następujące zakazy: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gospodarce rolnej, </w:t>
      </w:r>
      <w:r w:rsidR="00070F95">
        <w:rPr>
          <w:rFonts w:ascii="Times New Roman" w:hAnsi="Times New Roman" w:cs="Times New Roman"/>
          <w:sz w:val="24"/>
          <w:szCs w:val="24"/>
        </w:rPr>
        <w:t>leśnej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151C69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070F95" w:rsidRDefault="00070F9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4</w:t>
      </w:r>
    </w:p>
    <w:p w:rsidR="00EE41AC" w:rsidRDefault="00F00225" w:rsidP="008279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użytkiem </w:t>
      </w:r>
      <w:r w:rsidR="00257D1D">
        <w:rPr>
          <w:rFonts w:ascii="Times New Roman" w:hAnsi="Times New Roman" w:cs="Times New Roman"/>
          <w:sz w:val="24"/>
          <w:szCs w:val="24"/>
        </w:rPr>
        <w:t>ek</w:t>
      </w:r>
      <w:r w:rsidR="00151C69">
        <w:rPr>
          <w:rFonts w:ascii="Times New Roman" w:hAnsi="Times New Roman" w:cs="Times New Roman"/>
          <w:sz w:val="24"/>
          <w:szCs w:val="24"/>
        </w:rPr>
        <w:t xml:space="preserve">ologicznym, o którym mowa w §1 </w:t>
      </w:r>
      <w:r w:rsidR="00EE41AC">
        <w:rPr>
          <w:rFonts w:ascii="Times New Roman" w:hAnsi="Times New Roman" w:cs="Times New Roman"/>
          <w:sz w:val="24"/>
          <w:szCs w:val="24"/>
        </w:rPr>
        <w:t>sprawuje Wójt Gminy Cisna.</w:t>
      </w:r>
    </w:p>
    <w:p w:rsidR="00E13697" w:rsidRDefault="00E13697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5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6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9E5" w:rsidRDefault="008279E5" w:rsidP="00AB558E">
      <w:pPr>
        <w:rPr>
          <w:rFonts w:ascii="Times New Roman" w:hAnsi="Times New Roman" w:cs="Times New Roman"/>
          <w:b/>
          <w:sz w:val="24"/>
          <w:szCs w:val="24"/>
        </w:rPr>
      </w:pPr>
    </w:p>
    <w:p w:rsidR="008279E5" w:rsidRDefault="008279E5" w:rsidP="00AB558E">
      <w:pPr>
        <w:rPr>
          <w:rFonts w:ascii="Times New Roman" w:hAnsi="Times New Roman" w:cs="Times New Roman"/>
          <w:b/>
          <w:sz w:val="24"/>
          <w:szCs w:val="24"/>
        </w:rPr>
      </w:pPr>
    </w:p>
    <w:p w:rsidR="008279E5" w:rsidRDefault="008279E5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97" w:rsidRDefault="00E13697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E7B" w:rsidRDefault="00674E7B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do uchwały w sprawie ustanowienia użytków ekologicznych na terenie obrębu </w:t>
      </w:r>
      <w:r w:rsidR="00AB558E">
        <w:rPr>
          <w:rFonts w:ascii="Times New Roman" w:hAnsi="Times New Roman" w:cs="Times New Roman"/>
          <w:b/>
          <w:sz w:val="24"/>
          <w:szCs w:val="24"/>
        </w:rPr>
        <w:t>Buk</w:t>
      </w:r>
      <w:r>
        <w:rPr>
          <w:rFonts w:ascii="Times New Roman" w:hAnsi="Times New Roman" w:cs="Times New Roman"/>
          <w:b/>
          <w:sz w:val="24"/>
          <w:szCs w:val="24"/>
        </w:rPr>
        <w:t>, gmina Cisna</w:t>
      </w:r>
    </w:p>
    <w:p w:rsidR="00F85783" w:rsidRDefault="00F85783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8E" w:rsidRDefault="00AB558E" w:rsidP="00AB55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8E">
        <w:rPr>
          <w:rFonts w:ascii="Times New Roman" w:hAnsi="Times New Roman" w:cs="Times New Roman"/>
          <w:sz w:val="24"/>
          <w:szCs w:val="24"/>
        </w:rPr>
        <w:t xml:space="preserve">Nadleśnictwo Baligród zwróciło się do Gminy Cisna z wnioskiem o ustanowienie użytku ekologicznego na terenie położonym w granicach administracyjnych gminy Cisna, pozostającym we władaniu Nadleśnictwa Baligród. Przedmiotowy obszar stanowi fragment lasu o powierzchni 1,68 ha, położony w leśnictwie Polanki, w oddziale 155g, </w:t>
      </w:r>
      <w:r>
        <w:rPr>
          <w:rFonts w:ascii="Times New Roman" w:hAnsi="Times New Roman" w:cs="Times New Roman"/>
          <w:sz w:val="24"/>
          <w:szCs w:val="24"/>
        </w:rPr>
        <w:t xml:space="preserve">na działce nr ew. 121  obręb Buk </w:t>
      </w:r>
      <w:r w:rsidRPr="00AB558E">
        <w:rPr>
          <w:rFonts w:ascii="Times New Roman" w:hAnsi="Times New Roman" w:cs="Times New Roman"/>
          <w:sz w:val="24"/>
          <w:szCs w:val="24"/>
        </w:rPr>
        <w:t>pełniący funkcję osłony biologicznej rzeki Solinka.</w:t>
      </w:r>
    </w:p>
    <w:p w:rsidR="00AB558E" w:rsidRPr="00AB558E" w:rsidRDefault="00AB558E" w:rsidP="00AB55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8E">
        <w:rPr>
          <w:rFonts w:ascii="Times New Roman" w:hAnsi="Times New Roman" w:cs="Times New Roman"/>
          <w:sz w:val="24"/>
          <w:szCs w:val="24"/>
        </w:rPr>
        <w:t>Celem ustanowienia użytku ekologicznego jest zachowanie w stanie niezmienionym ekosystemów leśnych i terenów wilgotnych o wysokich walorach przyrodniczych, które mają istotne znaczenie dla utrzymania równowagi biologicznej oraz ochrony siedlisk związanych z doliną rzeki Solinka. Obszar ten stanowi ważny element systemu przyrodniczego gminy Cisna, wpływający na stabilizację stosunków wodnych, ochronę gleb oraz zachowanie różnorodności biologicznej.</w:t>
      </w:r>
    </w:p>
    <w:p w:rsidR="00AB558E" w:rsidRPr="00AB558E" w:rsidRDefault="00AB558E" w:rsidP="00AB55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8E">
        <w:rPr>
          <w:rFonts w:ascii="Times New Roman" w:hAnsi="Times New Roman" w:cs="Times New Roman"/>
          <w:sz w:val="24"/>
          <w:szCs w:val="24"/>
        </w:rPr>
        <w:t>Ustanowienie użytku ekologicznego na wskazanym terenie nie koliduje z dotychczasowym sposobem użytkowania przez Nadleśnictwo Baligród, a jednocześnie pozwoli na prawne zabezpieczenie obszaru o istotnych walorach przyrodniczych. Wprowadzenie tej formy ochrony przyczyni się do zachowania naturalnych procesów ekologicznych, poprawy stanu środowiska oraz wzrostu rangi przyrodniczej gminy Cisna.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8E">
        <w:rPr>
          <w:rFonts w:ascii="Times New Roman" w:hAnsi="Times New Roman" w:cs="Times New Roman"/>
          <w:sz w:val="24"/>
          <w:szCs w:val="24"/>
        </w:rPr>
        <w:t>W związku z powyższym podjęcie niniejszej uchwały jest zasadne.</w:t>
      </w:r>
    </w:p>
    <w:p w:rsidR="00AB558E" w:rsidRDefault="00AB558E" w:rsidP="00AB558E"/>
    <w:p w:rsidR="00674E7B" w:rsidRPr="00575C50" w:rsidRDefault="00674E7B" w:rsidP="00F857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Pr="008C4DE5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4E7B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983"/>
    <w:multiLevelType w:val="hybridMultilevel"/>
    <w:tmpl w:val="26CCC4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939FD"/>
    <w:multiLevelType w:val="hybridMultilevel"/>
    <w:tmpl w:val="AFC4A5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D70C4F"/>
    <w:multiLevelType w:val="hybridMultilevel"/>
    <w:tmpl w:val="CCFC7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27283"/>
    <w:multiLevelType w:val="hybridMultilevel"/>
    <w:tmpl w:val="B4E0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74289"/>
    <w:multiLevelType w:val="hybridMultilevel"/>
    <w:tmpl w:val="8B8CF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32E8D"/>
    <w:rsid w:val="00070F95"/>
    <w:rsid w:val="000C6C0C"/>
    <w:rsid w:val="000E08C1"/>
    <w:rsid w:val="00151C69"/>
    <w:rsid w:val="00257D1D"/>
    <w:rsid w:val="002D410E"/>
    <w:rsid w:val="002E41A3"/>
    <w:rsid w:val="003A26D5"/>
    <w:rsid w:val="00455FDD"/>
    <w:rsid w:val="004E10B0"/>
    <w:rsid w:val="004E12FD"/>
    <w:rsid w:val="00575C50"/>
    <w:rsid w:val="00596031"/>
    <w:rsid w:val="00597B5F"/>
    <w:rsid w:val="00674E7B"/>
    <w:rsid w:val="007115A2"/>
    <w:rsid w:val="008279E5"/>
    <w:rsid w:val="008C4DE5"/>
    <w:rsid w:val="009F4377"/>
    <w:rsid w:val="00A7027F"/>
    <w:rsid w:val="00AB558E"/>
    <w:rsid w:val="00AD7BAF"/>
    <w:rsid w:val="00B26EA3"/>
    <w:rsid w:val="00B629AD"/>
    <w:rsid w:val="00C1245B"/>
    <w:rsid w:val="00C655E7"/>
    <w:rsid w:val="00D90DE5"/>
    <w:rsid w:val="00E13697"/>
    <w:rsid w:val="00E6627A"/>
    <w:rsid w:val="00EE41AC"/>
    <w:rsid w:val="00F00225"/>
    <w:rsid w:val="00F34659"/>
    <w:rsid w:val="00F85783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15</cp:revision>
  <cp:lastPrinted>2025-10-22T10:08:00Z</cp:lastPrinted>
  <dcterms:created xsi:type="dcterms:W3CDTF">2025-10-06T10:18:00Z</dcterms:created>
  <dcterms:modified xsi:type="dcterms:W3CDTF">2025-11-18T09:33:00Z</dcterms:modified>
</cp:coreProperties>
</file>