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FE58B" w14:textId="77777777" w:rsidR="00A3314E" w:rsidRDefault="00A3314E"/>
    <w:p w14:paraId="61860552" w14:textId="77777777" w:rsidR="00A3314E" w:rsidRDefault="00A3314E"/>
    <w:p w14:paraId="6D87167E" w14:textId="77777777" w:rsidR="00A3314E" w:rsidRPr="0086287D" w:rsidRDefault="00A3314E" w:rsidP="00A331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287D">
        <w:rPr>
          <w:rFonts w:ascii="Times New Roman" w:eastAsia="Calibri" w:hAnsi="Times New Roman" w:cs="Times New Roman"/>
          <w:b/>
          <w:sz w:val="24"/>
          <w:szCs w:val="24"/>
        </w:rPr>
        <w:t>UCHWAŁA NR …………….</w:t>
      </w:r>
    </w:p>
    <w:p w14:paraId="7276DBB4" w14:textId="41E8BE14" w:rsidR="00A3314E" w:rsidRPr="006953BE" w:rsidRDefault="00A3314E" w:rsidP="00A331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287D">
        <w:rPr>
          <w:rFonts w:ascii="Times New Roman" w:eastAsia="Calibri" w:hAnsi="Times New Roman" w:cs="Times New Roman"/>
          <w:b/>
          <w:sz w:val="24"/>
          <w:szCs w:val="24"/>
        </w:rPr>
        <w:t>RADY</w:t>
      </w:r>
      <w:r w:rsidR="00835F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82F59">
        <w:rPr>
          <w:rFonts w:ascii="Times New Roman" w:eastAsia="Calibri" w:hAnsi="Times New Roman" w:cs="Times New Roman"/>
          <w:b/>
          <w:sz w:val="24"/>
          <w:szCs w:val="24"/>
        </w:rPr>
        <w:t xml:space="preserve">GMINY </w:t>
      </w:r>
      <w:r w:rsidR="0050661B">
        <w:rPr>
          <w:rFonts w:ascii="Times New Roman" w:eastAsia="Calibri" w:hAnsi="Times New Roman" w:cs="Times New Roman"/>
          <w:b/>
          <w:sz w:val="24"/>
          <w:szCs w:val="24"/>
        </w:rPr>
        <w:t>CISNA</w:t>
      </w:r>
    </w:p>
    <w:p w14:paraId="68642636" w14:textId="3D65B76A" w:rsidR="00A3314E" w:rsidRPr="0050661B" w:rsidRDefault="00A3314E" w:rsidP="00506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53BE">
        <w:rPr>
          <w:rFonts w:ascii="Times New Roman" w:eastAsia="Calibri" w:hAnsi="Times New Roman" w:cs="Times New Roman"/>
          <w:b/>
          <w:sz w:val="24"/>
          <w:szCs w:val="24"/>
        </w:rPr>
        <w:t xml:space="preserve">z dnia …………………. </w:t>
      </w:r>
      <w:r w:rsidR="0050661B">
        <w:rPr>
          <w:rFonts w:ascii="Times New Roman" w:eastAsia="Calibri" w:hAnsi="Times New Roman" w:cs="Times New Roman"/>
          <w:b/>
          <w:sz w:val="24"/>
          <w:szCs w:val="24"/>
        </w:rPr>
        <w:t>…</w:t>
      </w:r>
    </w:p>
    <w:p w14:paraId="070717F4" w14:textId="7EF94F57" w:rsidR="0050661B" w:rsidRDefault="0050661B" w:rsidP="00506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661B">
        <w:rPr>
          <w:rFonts w:ascii="Times New Roman" w:eastAsia="Calibri" w:hAnsi="Times New Roman" w:cs="Times New Roman"/>
          <w:b/>
          <w:sz w:val="24"/>
          <w:szCs w:val="24"/>
        </w:rPr>
        <w:t xml:space="preserve">w sprawie uchwalenia </w:t>
      </w:r>
      <w:r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50661B">
        <w:rPr>
          <w:rFonts w:ascii="Times New Roman" w:eastAsia="Calibri" w:hAnsi="Times New Roman" w:cs="Times New Roman"/>
          <w:b/>
          <w:sz w:val="24"/>
          <w:szCs w:val="24"/>
        </w:rPr>
        <w:t xml:space="preserve">lanu </w:t>
      </w: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0661B">
        <w:rPr>
          <w:rFonts w:ascii="Times New Roman" w:eastAsia="Calibri" w:hAnsi="Times New Roman" w:cs="Times New Roman"/>
          <w:b/>
          <w:sz w:val="24"/>
          <w:szCs w:val="24"/>
        </w:rPr>
        <w:t xml:space="preserve">gólnego </w:t>
      </w:r>
      <w:r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50661B">
        <w:rPr>
          <w:rFonts w:ascii="Times New Roman" w:eastAsia="Calibri" w:hAnsi="Times New Roman" w:cs="Times New Roman"/>
          <w:b/>
          <w:sz w:val="24"/>
          <w:szCs w:val="24"/>
        </w:rPr>
        <w:t xml:space="preserve">miny </w:t>
      </w:r>
      <w:r>
        <w:rPr>
          <w:rFonts w:ascii="Times New Roman" w:eastAsia="Calibri" w:hAnsi="Times New Roman" w:cs="Times New Roman"/>
          <w:b/>
          <w:sz w:val="24"/>
          <w:szCs w:val="24"/>
        </w:rPr>
        <w:t>Cisna</w:t>
      </w:r>
    </w:p>
    <w:p w14:paraId="499A00B9" w14:textId="77777777" w:rsidR="00A3314E" w:rsidRDefault="00A3314E" w:rsidP="00617478">
      <w:pPr>
        <w:spacing w:after="120" w:line="276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41A9C0A" w14:textId="77777777" w:rsidR="009139EF" w:rsidRPr="0086287D" w:rsidRDefault="009139EF" w:rsidP="00A3314E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2925224" w14:textId="77777777" w:rsidR="009D6880" w:rsidRDefault="00A3314E" w:rsidP="00F7166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87D">
        <w:rPr>
          <w:rFonts w:ascii="Times New Roman" w:eastAsia="Calibri" w:hAnsi="Times New Roman" w:cs="Times New Roman"/>
          <w:sz w:val="24"/>
          <w:szCs w:val="24"/>
        </w:rPr>
        <w:t>Działając na podstawie</w:t>
      </w:r>
      <w:r w:rsidR="0050661B" w:rsidRPr="0050661B">
        <w:t xml:space="preserve"> 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>art. 18 ust. 2 pkt. 5 ustawy z dnia 8 marca 1990 r. o samorządzie gminnym (Dz. U. 202</w:t>
      </w:r>
      <w:r w:rsidR="00190F87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 xml:space="preserve">poz. </w:t>
      </w:r>
      <w:r w:rsidR="00190F87">
        <w:rPr>
          <w:rFonts w:ascii="Times New Roman" w:eastAsia="Calibri" w:hAnsi="Times New Roman" w:cs="Times New Roman"/>
          <w:sz w:val="24"/>
          <w:szCs w:val="24"/>
        </w:rPr>
        <w:t>662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>) oraz art. 13a ust. 1 ustawy z dnia 27 marca 2003 r. o planowaniu</w:t>
      </w:r>
      <w:r w:rsidR="005066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>i zagospodarowaniu przestrzennym (Dz. U. 202</w:t>
      </w:r>
      <w:r w:rsidR="00DE6D35">
        <w:rPr>
          <w:rFonts w:ascii="Times New Roman" w:eastAsia="Calibri" w:hAnsi="Times New Roman" w:cs="Times New Roman"/>
          <w:sz w:val="24"/>
          <w:szCs w:val="24"/>
        </w:rPr>
        <w:t>6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 xml:space="preserve"> poz. </w:t>
      </w:r>
      <w:r w:rsidR="00DE6D35">
        <w:rPr>
          <w:rFonts w:ascii="Times New Roman" w:eastAsia="Calibri" w:hAnsi="Times New Roman" w:cs="Times New Roman"/>
          <w:sz w:val="24"/>
          <w:szCs w:val="24"/>
        </w:rPr>
        <w:t>538</w:t>
      </w:r>
      <w:r w:rsidR="00991BCF">
        <w:rPr>
          <w:rFonts w:ascii="Times New Roman" w:eastAsia="Calibri" w:hAnsi="Times New Roman" w:cs="Times New Roman"/>
          <w:sz w:val="24"/>
          <w:szCs w:val="24"/>
        </w:rPr>
        <w:t xml:space="preserve"> z późn.zm.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>), w</w:t>
      </w:r>
      <w:r w:rsidR="00EE18C9">
        <w:rPr>
          <w:rFonts w:ascii="Times New Roman" w:eastAsia="Calibri" w:hAnsi="Times New Roman" w:cs="Times New Roman"/>
          <w:sz w:val="24"/>
          <w:szCs w:val="24"/>
        </w:rPr>
        <w:t> </w:t>
      </w:r>
      <w:r w:rsidR="0050661B" w:rsidRPr="0050661B">
        <w:rPr>
          <w:rFonts w:ascii="Times New Roman" w:eastAsia="Calibri" w:hAnsi="Times New Roman" w:cs="Times New Roman"/>
          <w:sz w:val="24"/>
          <w:szCs w:val="24"/>
        </w:rPr>
        <w:t>związku z Uchwałą Nr</w:t>
      </w:r>
      <w:r w:rsidR="00EE18C9" w:rsidRPr="00EE18C9">
        <w:t xml:space="preserve"> </w:t>
      </w:r>
      <w:r w:rsidR="00EE18C9" w:rsidRPr="00EE18C9">
        <w:rPr>
          <w:rFonts w:ascii="Times New Roman" w:eastAsia="Calibri" w:hAnsi="Times New Roman" w:cs="Times New Roman"/>
          <w:sz w:val="24"/>
          <w:szCs w:val="24"/>
        </w:rPr>
        <w:t>V/29/24</w:t>
      </w:r>
      <w:r w:rsidR="00EE18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8C9" w:rsidRPr="00EE18C9">
        <w:rPr>
          <w:rFonts w:ascii="Times New Roman" w:eastAsia="Calibri" w:hAnsi="Times New Roman" w:cs="Times New Roman"/>
          <w:sz w:val="24"/>
          <w:szCs w:val="24"/>
        </w:rPr>
        <w:t>Rady Gminy Cisna</w:t>
      </w:r>
      <w:r w:rsidR="00EE18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8C9" w:rsidRPr="00EE18C9">
        <w:rPr>
          <w:rFonts w:ascii="Times New Roman" w:eastAsia="Calibri" w:hAnsi="Times New Roman" w:cs="Times New Roman"/>
          <w:sz w:val="24"/>
          <w:szCs w:val="24"/>
        </w:rPr>
        <w:t>z dnia 07 sierpnia 2024 r.</w:t>
      </w:r>
      <w:r w:rsidR="00EE18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8C9" w:rsidRPr="00EE18C9">
        <w:rPr>
          <w:rFonts w:ascii="Times New Roman" w:eastAsia="Calibri" w:hAnsi="Times New Roman" w:cs="Times New Roman"/>
          <w:sz w:val="24"/>
          <w:szCs w:val="24"/>
        </w:rPr>
        <w:t>w sprawie przystąpienia do sporządzenia Planu Ogólnego Gminy Cisna</w:t>
      </w:r>
      <w:r w:rsidR="00F7166E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32E64936" w14:textId="77777777" w:rsidR="009D6880" w:rsidRDefault="00A3314E" w:rsidP="009D6880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68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Rada </w:t>
      </w:r>
      <w:r w:rsidR="00D82F59" w:rsidRPr="009D6880">
        <w:rPr>
          <w:rFonts w:ascii="Times New Roman" w:eastAsia="Calibri" w:hAnsi="Times New Roman" w:cs="Times New Roman"/>
          <w:b/>
          <w:bCs/>
          <w:sz w:val="24"/>
          <w:szCs w:val="24"/>
        </w:rPr>
        <w:t>Gminy</w:t>
      </w:r>
      <w:r w:rsidR="00EE18C9" w:rsidRPr="009D68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Cisna</w:t>
      </w:r>
      <w:r w:rsidR="00F7166E" w:rsidRPr="009D68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D68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uchwala, </w:t>
      </w:r>
    </w:p>
    <w:p w14:paraId="03F592AC" w14:textId="52661FFF" w:rsidR="00EE18C9" w:rsidRPr="0086287D" w:rsidRDefault="00A3314E" w:rsidP="009D6880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6880">
        <w:rPr>
          <w:rFonts w:ascii="Times New Roman" w:eastAsia="Calibri" w:hAnsi="Times New Roman" w:cs="Times New Roman"/>
          <w:b/>
          <w:bCs/>
          <w:sz w:val="24"/>
          <w:szCs w:val="24"/>
        </w:rPr>
        <w:t>co następuje</w:t>
      </w:r>
      <w:r w:rsidRPr="0086287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734E62A" w14:textId="50D8A9AC" w:rsidR="00EE18C9" w:rsidRPr="00F7166E" w:rsidRDefault="00A3314E" w:rsidP="00F7166E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106A">
        <w:rPr>
          <w:rFonts w:ascii="Times New Roman" w:eastAsia="Calibri" w:hAnsi="Times New Roman" w:cs="Times New Roman"/>
          <w:b/>
          <w:sz w:val="24"/>
          <w:szCs w:val="24"/>
        </w:rPr>
        <w:t>§ 1</w:t>
      </w:r>
      <w:r w:rsidR="00F7166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E18C9">
        <w:rPr>
          <w:rFonts w:ascii="Times New Roman" w:eastAsia="Calibri" w:hAnsi="Times New Roman" w:cs="Times New Roman"/>
          <w:bCs/>
          <w:sz w:val="24"/>
          <w:szCs w:val="24"/>
        </w:rPr>
        <w:t>Uchwala się Plan Ogólny Gminy Cisna</w:t>
      </w:r>
      <w:r w:rsidR="00F7166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D76CA4F" w14:textId="19F8F778" w:rsidR="00A3314E" w:rsidRPr="00F7166E" w:rsidRDefault="00A3314E" w:rsidP="00F7166E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106A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="00F7166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91BCF" w:rsidRPr="00991BCF">
        <w:rPr>
          <w:rFonts w:ascii="Times New Roman" w:eastAsia="Calibri" w:hAnsi="Times New Roman" w:cs="Times New Roman"/>
          <w:bCs/>
          <w:sz w:val="24"/>
          <w:szCs w:val="24"/>
        </w:rPr>
        <w:t xml:space="preserve">Integralną częścią niniejszej uchwały jest załącznik nr 1 - dane przestrzenne planu ogólnego Gminy </w:t>
      </w:r>
      <w:r w:rsidR="00991BCF">
        <w:rPr>
          <w:rFonts w:ascii="Times New Roman" w:eastAsia="Calibri" w:hAnsi="Times New Roman" w:cs="Times New Roman"/>
          <w:bCs/>
          <w:sz w:val="24"/>
          <w:szCs w:val="24"/>
        </w:rPr>
        <w:t>Cisna</w:t>
      </w:r>
      <w:r w:rsidR="00991BCF" w:rsidRPr="00991BCF">
        <w:rPr>
          <w:rFonts w:ascii="Times New Roman" w:eastAsia="Calibri" w:hAnsi="Times New Roman" w:cs="Times New Roman"/>
          <w:bCs/>
          <w:sz w:val="24"/>
          <w:szCs w:val="24"/>
        </w:rPr>
        <w:t>, zapisane w pliku GML.</w:t>
      </w:r>
    </w:p>
    <w:p w14:paraId="59FEBA07" w14:textId="60076A2E" w:rsidR="00A3314E" w:rsidRPr="00F7166E" w:rsidRDefault="00A3314E" w:rsidP="00F7166E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106A">
        <w:rPr>
          <w:rFonts w:ascii="Times New Roman" w:eastAsia="Calibri" w:hAnsi="Times New Roman" w:cs="Times New Roman"/>
          <w:b/>
          <w:sz w:val="24"/>
          <w:szCs w:val="24"/>
        </w:rPr>
        <w:t>§ 3</w:t>
      </w:r>
      <w:r w:rsidR="00F7166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4928EE">
        <w:rPr>
          <w:rFonts w:ascii="Times New Roman" w:eastAsia="Calibri" w:hAnsi="Times New Roman" w:cs="Times New Roman"/>
          <w:bCs/>
          <w:sz w:val="24"/>
          <w:szCs w:val="24"/>
        </w:rPr>
        <w:t>Wykonanie uchwały powierza się</w:t>
      </w:r>
      <w:r w:rsidR="00D82F59">
        <w:rPr>
          <w:rFonts w:ascii="Times New Roman" w:eastAsia="Calibri" w:hAnsi="Times New Roman" w:cs="Times New Roman"/>
          <w:bCs/>
          <w:sz w:val="24"/>
          <w:szCs w:val="24"/>
        </w:rPr>
        <w:t xml:space="preserve"> Wójtowi Gminy </w:t>
      </w:r>
      <w:r w:rsidR="00EE18C9">
        <w:rPr>
          <w:rFonts w:ascii="Times New Roman" w:eastAsia="Calibri" w:hAnsi="Times New Roman" w:cs="Times New Roman"/>
          <w:bCs/>
          <w:sz w:val="24"/>
          <w:szCs w:val="24"/>
        </w:rPr>
        <w:t>Cisna</w:t>
      </w:r>
      <w:r w:rsidR="00F7166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710E7CB" w14:textId="07CBBA10" w:rsidR="00EE18C9" w:rsidRPr="00F7166E" w:rsidRDefault="00A3314E" w:rsidP="00F7166E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106A">
        <w:rPr>
          <w:rFonts w:ascii="Times New Roman" w:eastAsia="Calibri" w:hAnsi="Times New Roman" w:cs="Times New Roman"/>
          <w:b/>
          <w:sz w:val="24"/>
          <w:szCs w:val="24"/>
        </w:rPr>
        <w:t>§ 4</w:t>
      </w:r>
      <w:r w:rsidR="00F7166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4928EE">
        <w:rPr>
          <w:rFonts w:ascii="Times New Roman" w:eastAsia="Calibri" w:hAnsi="Times New Roman" w:cs="Times New Roman"/>
          <w:bCs/>
          <w:sz w:val="24"/>
          <w:szCs w:val="24"/>
        </w:rPr>
        <w:t>Uchwała wchodzi w życie</w:t>
      </w:r>
      <w:r w:rsidR="00EE18C9" w:rsidRPr="00EE18C9">
        <w:t xml:space="preserve"> </w:t>
      </w:r>
      <w:r w:rsidR="00EE18C9" w:rsidRPr="00EE18C9">
        <w:rPr>
          <w:rFonts w:ascii="Times New Roman" w:eastAsia="Calibri" w:hAnsi="Times New Roman" w:cs="Times New Roman"/>
          <w:bCs/>
          <w:sz w:val="24"/>
          <w:szCs w:val="24"/>
        </w:rPr>
        <w:t>po upływie 14 dni od dnia jej ogłoszenia w Dzienniku Urzędowym</w:t>
      </w:r>
      <w:r w:rsidR="00F716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18C9" w:rsidRPr="00EE18C9">
        <w:rPr>
          <w:rFonts w:ascii="Times New Roman" w:eastAsia="Calibri" w:hAnsi="Times New Roman" w:cs="Times New Roman"/>
          <w:bCs/>
          <w:sz w:val="24"/>
          <w:szCs w:val="24"/>
        </w:rPr>
        <w:t>Województwa Podkarpackie</w:t>
      </w:r>
      <w:r w:rsidR="00EE18C9">
        <w:rPr>
          <w:rFonts w:ascii="Times New Roman" w:eastAsia="Calibri" w:hAnsi="Times New Roman" w:cs="Times New Roman"/>
          <w:bCs/>
          <w:sz w:val="24"/>
          <w:szCs w:val="24"/>
        </w:rPr>
        <w:t>go</w:t>
      </w:r>
    </w:p>
    <w:p w14:paraId="5CBB9A61" w14:textId="77777777" w:rsidR="00A3314E" w:rsidRPr="004928EE" w:rsidRDefault="00A3314E" w:rsidP="00A3314E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1E596D" w14:textId="77777777" w:rsidR="00A3314E" w:rsidRDefault="00A3314E" w:rsidP="00A3314E"/>
    <w:p w14:paraId="6B47A268" w14:textId="77777777" w:rsidR="00991BCF" w:rsidRDefault="00991BCF" w:rsidP="00A3314E"/>
    <w:p w14:paraId="2E236CF3" w14:textId="77777777" w:rsidR="00991BCF" w:rsidRDefault="00991BCF" w:rsidP="00A3314E"/>
    <w:p w14:paraId="40D16E1D" w14:textId="77777777" w:rsidR="00991BCF" w:rsidRDefault="00991BCF" w:rsidP="00A3314E"/>
    <w:p w14:paraId="121E200B" w14:textId="77777777" w:rsidR="00991BCF" w:rsidRDefault="00991BCF" w:rsidP="00A3314E"/>
    <w:p w14:paraId="672E9000" w14:textId="77777777" w:rsidR="00991BCF" w:rsidRDefault="00991BCF" w:rsidP="00A3314E"/>
    <w:p w14:paraId="2B90C768" w14:textId="77777777" w:rsidR="00991BCF" w:rsidRDefault="00991BCF" w:rsidP="00A3314E"/>
    <w:p w14:paraId="3CC3EEBE" w14:textId="77777777" w:rsidR="00991BCF" w:rsidRDefault="00991BCF" w:rsidP="00A3314E"/>
    <w:p w14:paraId="0B80C599" w14:textId="77777777" w:rsidR="00991BCF" w:rsidRDefault="00991BCF" w:rsidP="00A3314E"/>
    <w:p w14:paraId="53EB4CB5" w14:textId="77777777" w:rsidR="00991BCF" w:rsidRDefault="00991BCF" w:rsidP="00A3314E"/>
    <w:p w14:paraId="39E95251" w14:textId="77777777" w:rsidR="00991BCF" w:rsidRDefault="00991BCF" w:rsidP="00A3314E"/>
    <w:p w14:paraId="1120C59E" w14:textId="77777777" w:rsidR="00991BCF" w:rsidRDefault="00991BCF" w:rsidP="00A3314E"/>
    <w:p w14:paraId="7FF00C17" w14:textId="77777777" w:rsidR="00991BCF" w:rsidRDefault="00991BCF" w:rsidP="00A3314E"/>
    <w:p w14:paraId="02150D6C" w14:textId="77777777" w:rsidR="00991BCF" w:rsidRDefault="00991BCF" w:rsidP="00A3314E"/>
    <w:p w14:paraId="20047344" w14:textId="77777777" w:rsidR="00991BCF" w:rsidRDefault="00991BCF" w:rsidP="00A3314E"/>
    <w:p w14:paraId="26D431E7" w14:textId="77777777" w:rsidR="00991BCF" w:rsidRPr="00991BCF" w:rsidRDefault="00991BCF" w:rsidP="00991BCF">
      <w:pPr>
        <w:suppressAutoHyphens/>
        <w:spacing w:before="240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Cs w:val="24"/>
        </w:rPr>
      </w:pPr>
      <w:r w:rsidRPr="00991BCF">
        <w:rPr>
          <w:rFonts w:ascii="Times New Roman" w:eastAsia="Times New Roman" w:hAnsi="Times New Roman" w:cs="Times New Roman"/>
          <w:b/>
          <w:bCs/>
          <w:szCs w:val="24"/>
        </w:rPr>
        <w:t>Załącznik nr 1 do uchwały Nr ………………</w:t>
      </w:r>
    </w:p>
    <w:p w14:paraId="358B315A" w14:textId="20C451EF" w:rsidR="00991BCF" w:rsidRPr="00991BCF" w:rsidRDefault="00991BCF" w:rsidP="00991BCF">
      <w:pPr>
        <w:suppressAutoHyphens/>
        <w:spacing w:before="240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Cs w:val="24"/>
        </w:rPr>
      </w:pPr>
      <w:r w:rsidRPr="00991BCF">
        <w:rPr>
          <w:rFonts w:ascii="Times New Roman" w:eastAsia="Times New Roman" w:hAnsi="Times New Roman" w:cs="Times New Roman"/>
          <w:b/>
          <w:bCs/>
          <w:szCs w:val="24"/>
        </w:rPr>
        <w:t xml:space="preserve">Rady </w:t>
      </w:r>
      <w:r w:rsidR="00835F7B">
        <w:rPr>
          <w:rFonts w:ascii="Times New Roman" w:eastAsia="Times New Roman" w:hAnsi="Times New Roman" w:cs="Times New Roman"/>
          <w:b/>
          <w:bCs/>
          <w:szCs w:val="24"/>
        </w:rPr>
        <w:t>Gminy Cisna</w:t>
      </w:r>
    </w:p>
    <w:p w14:paraId="37F119A5" w14:textId="77777777" w:rsidR="00991BCF" w:rsidRPr="00991BCF" w:rsidRDefault="00991BCF" w:rsidP="00991BCF">
      <w:pPr>
        <w:suppressAutoHyphens/>
        <w:spacing w:before="240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Cs w:val="24"/>
        </w:rPr>
      </w:pPr>
      <w:r w:rsidRPr="00991BCF">
        <w:rPr>
          <w:rFonts w:ascii="Times New Roman" w:eastAsia="Times New Roman" w:hAnsi="Times New Roman" w:cs="Times New Roman"/>
          <w:b/>
          <w:bCs/>
          <w:szCs w:val="24"/>
        </w:rPr>
        <w:t>z dnia …………. 2026 r.</w:t>
      </w:r>
    </w:p>
    <w:p w14:paraId="3771A183" w14:textId="77777777" w:rsidR="00991BCF" w:rsidRPr="00991BCF" w:rsidRDefault="00991BCF" w:rsidP="00991BCF">
      <w:pPr>
        <w:suppressAutoHyphens/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bCs/>
          <w:szCs w:val="24"/>
        </w:rPr>
      </w:pPr>
    </w:p>
    <w:p w14:paraId="1D4DFEE0" w14:textId="25C9EB0B" w:rsidR="00991BCF" w:rsidRPr="00991BCF" w:rsidRDefault="00991BCF" w:rsidP="00991BCF">
      <w:pPr>
        <w:suppressAutoHyphens/>
        <w:spacing w:before="240" w:after="0" w:line="480" w:lineRule="auto"/>
        <w:ind w:firstLine="567"/>
        <w:jc w:val="both"/>
        <w:rPr>
          <w:rFonts w:ascii="Times New Roman" w:eastAsia="Times New Roman" w:hAnsi="Times New Roman" w:cs="Times New Roman"/>
          <w:szCs w:val="24"/>
        </w:rPr>
      </w:pPr>
      <w:r w:rsidRPr="00991BCF">
        <w:rPr>
          <w:rFonts w:ascii="Times New Roman" w:eastAsia="Times New Roman" w:hAnsi="Times New Roman" w:cs="Times New Roman"/>
          <w:szCs w:val="24"/>
        </w:rPr>
        <w:t>Dane przestrzenne, o których mowa w art. 67a ust. 3 i 5 ustawy z dnia 27 marca 2003 r. o planowaniu i zagospodarowaniu przestrzennym (Dz.U. z 20</w:t>
      </w:r>
      <w:r>
        <w:rPr>
          <w:rFonts w:ascii="Times New Roman" w:eastAsia="Times New Roman" w:hAnsi="Times New Roman" w:cs="Times New Roman"/>
          <w:szCs w:val="24"/>
        </w:rPr>
        <w:t>26</w:t>
      </w:r>
      <w:r w:rsidRPr="00991BCF">
        <w:rPr>
          <w:rFonts w:ascii="Times New Roman" w:eastAsia="Times New Roman" w:hAnsi="Times New Roman" w:cs="Times New Roman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szCs w:val="24"/>
        </w:rPr>
        <w:t>538</w:t>
      </w:r>
      <w:r w:rsidRPr="00991BCF">
        <w:rPr>
          <w:rFonts w:ascii="Times New Roman" w:eastAsia="Times New Roman" w:hAnsi="Times New Roman" w:cs="Times New Roman"/>
          <w:szCs w:val="24"/>
        </w:rPr>
        <w:t xml:space="preserve"> z </w:t>
      </w:r>
      <w:proofErr w:type="spellStart"/>
      <w:r w:rsidRPr="00991BCF">
        <w:rPr>
          <w:rFonts w:ascii="Times New Roman" w:eastAsia="Times New Roman" w:hAnsi="Times New Roman" w:cs="Times New Roman"/>
          <w:szCs w:val="24"/>
        </w:rPr>
        <w:t>późn</w:t>
      </w:r>
      <w:proofErr w:type="spellEnd"/>
      <w:r w:rsidRPr="00991BCF">
        <w:rPr>
          <w:rFonts w:ascii="Times New Roman" w:eastAsia="Times New Roman" w:hAnsi="Times New Roman" w:cs="Times New Roman"/>
          <w:szCs w:val="24"/>
        </w:rPr>
        <w:t>. zm.) ujawnione zostaną po kliknięciu w ikonę.</w:t>
      </w:r>
    </w:p>
    <w:p w14:paraId="54379A83" w14:textId="77777777" w:rsidR="00991BCF" w:rsidRPr="00991BCF" w:rsidRDefault="00991BCF" w:rsidP="00991BCF">
      <w:pPr>
        <w:suppressAutoHyphens/>
        <w:spacing w:before="240" w:after="0" w:line="480" w:lineRule="auto"/>
        <w:ind w:firstLine="567"/>
        <w:rPr>
          <w:rFonts w:ascii="Times New Roman" w:eastAsia="Times New Roman" w:hAnsi="Times New Roman" w:cs="Times New Roman"/>
          <w:szCs w:val="24"/>
        </w:rPr>
      </w:pPr>
    </w:p>
    <w:p w14:paraId="742F63D6" w14:textId="77777777" w:rsidR="00991BCF" w:rsidRPr="00991BCF" w:rsidRDefault="00991BCF" w:rsidP="00991BCF">
      <w:pPr>
        <w:suppressAutoHyphens/>
        <w:spacing w:before="240" w:after="0" w:line="480" w:lineRule="auto"/>
        <w:ind w:firstLine="567"/>
        <w:rPr>
          <w:rFonts w:ascii="Times New Roman" w:eastAsia="Times New Roman" w:hAnsi="Times New Roman" w:cs="Times New Roman"/>
          <w:szCs w:val="24"/>
        </w:rPr>
      </w:pPr>
    </w:p>
    <w:p w14:paraId="13BE3D13" w14:textId="77777777" w:rsidR="00991BCF" w:rsidRDefault="00991BCF" w:rsidP="00A3314E"/>
    <w:p w14:paraId="3B596A70" w14:textId="77777777" w:rsidR="009C60CD" w:rsidRDefault="009C60CD"/>
    <w:sectPr w:rsidR="009C60CD" w:rsidSect="00A67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72CFF"/>
    <w:multiLevelType w:val="hybridMultilevel"/>
    <w:tmpl w:val="D104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861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47"/>
    <w:rsid w:val="0002632F"/>
    <w:rsid w:val="00047086"/>
    <w:rsid w:val="00107959"/>
    <w:rsid w:val="001407BC"/>
    <w:rsid w:val="00190F87"/>
    <w:rsid w:val="001B1167"/>
    <w:rsid w:val="001F088D"/>
    <w:rsid w:val="001F2ECB"/>
    <w:rsid w:val="00211D41"/>
    <w:rsid w:val="00214F9E"/>
    <w:rsid w:val="00215428"/>
    <w:rsid w:val="00244528"/>
    <w:rsid w:val="00273952"/>
    <w:rsid w:val="002A341B"/>
    <w:rsid w:val="002C718D"/>
    <w:rsid w:val="002D4CEE"/>
    <w:rsid w:val="002F76BB"/>
    <w:rsid w:val="00314F70"/>
    <w:rsid w:val="00335515"/>
    <w:rsid w:val="0039155A"/>
    <w:rsid w:val="003E3F31"/>
    <w:rsid w:val="004177BC"/>
    <w:rsid w:val="00446FEC"/>
    <w:rsid w:val="00453293"/>
    <w:rsid w:val="004928EE"/>
    <w:rsid w:val="0050661B"/>
    <w:rsid w:val="00542747"/>
    <w:rsid w:val="00555724"/>
    <w:rsid w:val="005C27E7"/>
    <w:rsid w:val="005D5244"/>
    <w:rsid w:val="00605201"/>
    <w:rsid w:val="0061105D"/>
    <w:rsid w:val="00617478"/>
    <w:rsid w:val="00621192"/>
    <w:rsid w:val="006304DC"/>
    <w:rsid w:val="00642444"/>
    <w:rsid w:val="00645DB9"/>
    <w:rsid w:val="0066633E"/>
    <w:rsid w:val="00681873"/>
    <w:rsid w:val="006953BE"/>
    <w:rsid w:val="006B106A"/>
    <w:rsid w:val="006D15BC"/>
    <w:rsid w:val="006F71E2"/>
    <w:rsid w:val="00761318"/>
    <w:rsid w:val="007D4BB0"/>
    <w:rsid w:val="00815BD7"/>
    <w:rsid w:val="00835F7B"/>
    <w:rsid w:val="0086287D"/>
    <w:rsid w:val="0087182E"/>
    <w:rsid w:val="009019AC"/>
    <w:rsid w:val="00904E43"/>
    <w:rsid w:val="009139EF"/>
    <w:rsid w:val="00925D88"/>
    <w:rsid w:val="00934EAA"/>
    <w:rsid w:val="009423CC"/>
    <w:rsid w:val="009510B1"/>
    <w:rsid w:val="00987A09"/>
    <w:rsid w:val="00991BCF"/>
    <w:rsid w:val="009A17B5"/>
    <w:rsid w:val="009C60CD"/>
    <w:rsid w:val="009D6880"/>
    <w:rsid w:val="009E6F47"/>
    <w:rsid w:val="00A04066"/>
    <w:rsid w:val="00A24B01"/>
    <w:rsid w:val="00A30768"/>
    <w:rsid w:val="00A3314E"/>
    <w:rsid w:val="00A42D7E"/>
    <w:rsid w:val="00A81B50"/>
    <w:rsid w:val="00AA5E27"/>
    <w:rsid w:val="00AC2671"/>
    <w:rsid w:val="00AC31BD"/>
    <w:rsid w:val="00B075C5"/>
    <w:rsid w:val="00B2039F"/>
    <w:rsid w:val="00B45BB9"/>
    <w:rsid w:val="00B47C38"/>
    <w:rsid w:val="00B61D06"/>
    <w:rsid w:val="00B904AF"/>
    <w:rsid w:val="00BE0823"/>
    <w:rsid w:val="00C00DC8"/>
    <w:rsid w:val="00C33E60"/>
    <w:rsid w:val="00C9623B"/>
    <w:rsid w:val="00CA19AD"/>
    <w:rsid w:val="00CE2977"/>
    <w:rsid w:val="00D1404A"/>
    <w:rsid w:val="00D36BF9"/>
    <w:rsid w:val="00D37A5E"/>
    <w:rsid w:val="00D4200A"/>
    <w:rsid w:val="00D551EE"/>
    <w:rsid w:val="00D82F59"/>
    <w:rsid w:val="00DA525D"/>
    <w:rsid w:val="00DE6D35"/>
    <w:rsid w:val="00DF76DD"/>
    <w:rsid w:val="00E25BC2"/>
    <w:rsid w:val="00E33700"/>
    <w:rsid w:val="00E41C98"/>
    <w:rsid w:val="00E449FA"/>
    <w:rsid w:val="00E4580B"/>
    <w:rsid w:val="00E546E4"/>
    <w:rsid w:val="00EB03AE"/>
    <w:rsid w:val="00EE18C9"/>
    <w:rsid w:val="00EE4688"/>
    <w:rsid w:val="00F62EE9"/>
    <w:rsid w:val="00F7166E"/>
    <w:rsid w:val="00F945F8"/>
    <w:rsid w:val="00FA6B15"/>
    <w:rsid w:val="00FC7FCA"/>
    <w:rsid w:val="00FF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B0C1"/>
  <w15:docId w15:val="{BB3C62FB-0849-4859-86E1-298FB7A4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F9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2A341B"/>
    <w:pPr>
      <w:widowControl w:val="0"/>
      <w:autoSpaceDE w:val="0"/>
      <w:autoSpaceDN w:val="0"/>
      <w:adjustRightInd w:val="0"/>
      <w:spacing w:after="0" w:line="520" w:lineRule="auto"/>
      <w:ind w:right="3200" w:firstLine="4320"/>
    </w:pPr>
    <w:rPr>
      <w:rFonts w:ascii="Times New Roman" w:eastAsia="Times New Roman" w:hAnsi="Times New Roman" w:cs="Times New Roman"/>
      <w:sz w:val="24"/>
      <w:szCs w:val="3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A341B"/>
    <w:rPr>
      <w:rFonts w:ascii="Times New Roman" w:eastAsia="Times New Roman" w:hAnsi="Times New Roman" w:cs="Times New Roman"/>
      <w:sz w:val="24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8514-E27C-4A41-824F-E2891BAA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JSieniawska</dc:creator>
  <cp:lastModifiedBy>Justyna Sieniawska</cp:lastModifiedBy>
  <cp:revision>9</cp:revision>
  <cp:lastPrinted>2026-06-17T21:21:00Z</cp:lastPrinted>
  <dcterms:created xsi:type="dcterms:W3CDTF">2026-06-06T06:28:00Z</dcterms:created>
  <dcterms:modified xsi:type="dcterms:W3CDTF">2026-08-13T10:13:00Z</dcterms:modified>
</cp:coreProperties>
</file>